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ackground w:color="ffcc99"/>
  <w:body>
    <w:p>
      <w:pPr>
        <w:pStyle w:val="style94"/>
        <w:spacing w:before="0" w:beforeAutospacing="false" w:after="0" w:afterAutospacing="false"/>
        <w:jc w:val="center"/>
        <w:textAlignment w:val="baseline"/>
        <w:rPr>
          <w:rStyle w:val="style87"/>
          <w:rFonts w:ascii="Open Sans" w:cs="Open Sans" w:hAnsi="Open Sans"/>
          <w:color w:val="000000"/>
          <w:sz w:val="21"/>
          <w:szCs w:val="21"/>
          <w:u w:val="single"/>
          <w:bdr w:val="none" w:sz="0" w:space="0" w:color="auto" w:frame="true"/>
        </w:rPr>
      </w:pPr>
      <w:r>
        <w:rPr/>
        <w:drawing>
          <wp:inline distT="0" distB="0" distR="114300" distL="114300">
            <wp:extent cx="1955833" cy="1282373"/>
            <wp:effectExtent l="0" t="0" r="0" b="0"/>
            <wp:docPr id="1027"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Image"/>
                    <pic:cNvPicPr/>
                  </pic:nvPicPr>
                  <pic:blipFill>
                    <a:blip r:embed="rId2" cstate="print"/>
                    <a:srcRect l="0" t="0" r="0" b="0"/>
                    <a:stretch/>
                  </pic:blipFill>
                  <pic:spPr>
                    <a:xfrm rot="0">
                      <a:off x="0" y="0"/>
                      <a:ext cx="1955833" cy="1282373"/>
                    </a:xfrm>
                    <a:prstGeom prst="rect"/>
                  </pic:spPr>
                </pic:pic>
              </a:graphicData>
            </a:graphic>
          </wp:inline>
        </w:drawing>
      </w:r>
    </w:p>
    <w:p>
      <w:pPr>
        <w:pStyle w:val="style94"/>
        <w:spacing w:before="0" w:beforeAutospacing="false" w:after="0" w:afterAutospacing="false"/>
        <w:textAlignment w:val="baseline"/>
        <w:rPr>
          <w:rStyle w:val="style87"/>
          <w:rFonts w:ascii="Open Sans" w:cs="Open Sans" w:hAnsi="Open Sans"/>
          <w:color w:val="000000"/>
          <w:sz w:val="21"/>
          <w:szCs w:val="21"/>
          <w:u w:val="single"/>
          <w:bdr w:val="none" w:sz="0" w:space="0" w:color="auto" w:frame="true"/>
        </w:rPr>
      </w:pPr>
    </w:p>
    <w:p>
      <w:pPr>
        <w:pStyle w:val="style94"/>
        <w:spacing w:before="0" w:beforeAutospacing="false" w:after="0" w:afterAutospacing="false"/>
        <w:textAlignment w:val="baseline"/>
        <w:rPr>
          <w:rStyle w:val="style87"/>
          <w:rFonts w:ascii="Open Sans" w:cs="Open Sans" w:hAnsi="Open Sans"/>
          <w:color w:val="000000"/>
          <w:sz w:val="21"/>
          <w:szCs w:val="21"/>
          <w:u w:val="single"/>
          <w:bdr w:val="none" w:sz="0" w:space="0" w:color="auto" w:frame="true"/>
        </w:rPr>
      </w:pPr>
    </w:p>
    <w:p>
      <w:pPr>
        <w:pStyle w:val="style94"/>
        <w:spacing w:before="0" w:beforeAutospacing="false" w:after="0" w:afterAutospacing="false"/>
        <w:textAlignment w:val="baseline"/>
        <w:rPr>
          <w:rStyle w:val="style87"/>
          <w:rFonts w:ascii="Open Sans" w:cs="Open Sans" w:hAnsi="Open Sans"/>
          <w:color w:val="000000"/>
          <w:sz w:val="21"/>
          <w:szCs w:val="21"/>
          <w:u w:val="single"/>
          <w:bdr w:val="none" w:sz="0" w:space="0" w:color="auto" w:frame="true"/>
        </w:rPr>
      </w:pPr>
    </w:p>
    <w:p>
      <w:pPr>
        <w:pStyle w:val="style94"/>
        <w:spacing w:before="0" w:beforeAutospacing="false" w:after="0" w:afterAutospacing="false"/>
        <w:textAlignment w:val="baseline"/>
        <w:rPr>
          <w:rStyle w:val="style87"/>
          <w:rFonts w:ascii="Open Sans" w:cs="Open Sans" w:hAnsi="Open Sans"/>
          <w:color w:val="000000"/>
          <w:sz w:val="21"/>
          <w:szCs w:val="21"/>
          <w:u w:val="single"/>
          <w:bdr w:val="none" w:sz="0" w:space="0" w:color="auto" w:frame="true"/>
        </w:rPr>
      </w:pPr>
    </w:p>
    <w:p>
      <w:pPr>
        <w:pStyle w:val="style94"/>
        <w:spacing w:before="0" w:beforeAutospacing="false" w:after="0" w:afterAutospacing="false"/>
        <w:jc w:val="center"/>
        <w:textAlignment w:val="baseline"/>
        <w:rPr>
          <w:rStyle w:val="style87"/>
          <w:rFonts w:ascii="Open Sans" w:cs="Open Sans" w:hAnsi="Open Sans"/>
          <w:color w:val="000000"/>
          <w:sz w:val="21"/>
          <w:szCs w:val="21"/>
          <w:u w:val="single"/>
          <w:bdr w:val="none" w:sz="0" w:space="0" w:color="auto" w:frame="true"/>
        </w:rPr>
      </w:pPr>
      <w:r>
        <w:rPr>
          <w:rStyle w:val="style87"/>
          <w:rFonts w:ascii="Open Sans" w:cs="Open Sans" w:hAnsi="Open Sans"/>
          <w:color w:val="000000"/>
          <w:sz w:val="21"/>
          <w:szCs w:val="21"/>
          <w:u w:val="single"/>
          <w:bdr w:val="none" w:sz="0" w:space="0" w:color="auto" w:frame="true"/>
        </w:rPr>
        <w:t>P</w:t>
      </w:r>
      <w:r>
        <w:rPr>
          <w:rStyle w:val="style87"/>
          <w:rFonts w:ascii="Open Sans" w:cs="Open Sans" w:hAnsi="Open Sans"/>
          <w:color w:val="000000"/>
          <w:sz w:val="21"/>
          <w:szCs w:val="21"/>
          <w:u w:val="single"/>
          <w:bdr w:val="none" w:sz="0" w:space="0" w:color="auto" w:frame="true"/>
        </w:rPr>
        <w:t xml:space="preserve">OLÍTICA DE BONOS Y </w:t>
      </w:r>
      <w:r>
        <w:rPr>
          <w:rStyle w:val="style87"/>
          <w:rFonts w:ascii="Open Sans" w:cs="Open Sans" w:hAnsi="Open Sans"/>
          <w:color w:val="000000"/>
          <w:sz w:val="21"/>
          <w:szCs w:val="21"/>
          <w:u w:val="single"/>
          <w:bdr w:val="none" w:sz="0" w:space="0" w:color="auto" w:frame="true"/>
        </w:rPr>
        <w:t xml:space="preserve">TARJETAS </w:t>
      </w:r>
      <w:r>
        <w:rPr>
          <w:rStyle w:val="style87"/>
          <w:rFonts w:ascii="Open Sans" w:cs="Open Sans" w:hAnsi="Open Sans"/>
          <w:color w:val="000000"/>
          <w:sz w:val="21"/>
          <w:szCs w:val="21"/>
          <w:u w:val="single"/>
          <w:bdr w:val="none" w:sz="0" w:space="0" w:color="auto" w:frame="true"/>
        </w:rPr>
        <w:t>REGALO</w:t>
      </w:r>
    </w:p>
    <w:p>
      <w:pPr>
        <w:pStyle w:val="style94"/>
        <w:spacing w:before="0" w:beforeAutospacing="false" w:after="0" w:afterAutospacing="false"/>
        <w:jc w:val="center"/>
        <w:textAlignment w:val="baseline"/>
        <w:rPr>
          <w:rStyle w:val="style87"/>
          <w:rFonts w:ascii="Open Sans" w:cs="Open Sans" w:hAnsi="Open Sans"/>
          <w:color w:val="000000"/>
          <w:sz w:val="21"/>
          <w:szCs w:val="21"/>
          <w:u w:val="single"/>
          <w:bdr w:val="none" w:sz="0" w:space="0" w:color="auto" w:frame="true"/>
        </w:rPr>
      </w:pPr>
      <w:r>
        <w:rPr>
          <w:rStyle w:val="style87"/>
          <w:rFonts w:ascii="Open Sans" w:cs="Open Sans" w:hAnsi="Open Sans"/>
          <w:color w:val="666666"/>
          <w:sz w:val="21"/>
          <w:szCs w:val="21"/>
          <w:u w:val="single"/>
          <w:bdr w:val="none" w:sz="0" w:space="0" w:color="auto" w:frame="true"/>
        </w:rPr>
        <w:t>C</w:t>
      </w:r>
      <w:r>
        <w:rPr>
          <w:rStyle w:val="style87"/>
          <w:rFonts w:ascii="Open Sans" w:cs="Open Sans" w:hAnsi="Open Sans"/>
          <w:color w:val="666666"/>
          <w:sz w:val="21"/>
          <w:szCs w:val="21"/>
          <w:u w:val="single"/>
          <w:bdr w:val="none" w:sz="0" w:space="0" w:color="auto" w:frame="true"/>
        </w:rPr>
        <w:t xml:space="preserve">entro </w:t>
      </w:r>
      <w:r>
        <w:rPr>
          <w:rStyle w:val="style87"/>
          <w:rFonts w:ascii="Open Sans" w:cs="Open Sans" w:hAnsi="Open Sans"/>
          <w:color w:val="666666"/>
          <w:sz w:val="21"/>
          <w:szCs w:val="21"/>
          <w:u w:val="single"/>
          <w:bdr w:val="none" w:sz="0" w:space="0" w:color="auto" w:frame="true"/>
        </w:rPr>
        <w:t xml:space="preserve">Estética </w:t>
      </w:r>
      <w:r>
        <w:rPr>
          <w:rStyle w:val="style87"/>
          <w:rFonts w:ascii="Open Sans" w:cs="Open Sans" w:hAnsi="Open Sans"/>
          <w:color w:val="666666"/>
          <w:sz w:val="21"/>
          <w:szCs w:val="21"/>
          <w:u w:val="single"/>
          <w:bdr w:val="none" w:sz="0" w:space="0" w:color="auto" w:frame="true"/>
        </w:rPr>
        <w:t>avanzada</w:t>
      </w:r>
      <w:r>
        <w:rPr>
          <w:rStyle w:val="style87"/>
          <w:rFonts w:ascii="Open Sans" w:cs="Open Sans" w:hAnsi="Open Sans"/>
          <w:color w:val="666666"/>
          <w:sz w:val="21"/>
          <w:szCs w:val="21"/>
          <w:u w:val="single"/>
          <w:bdr w:val="none" w:sz="0" w:space="0" w:color="auto" w:frame="true"/>
        </w:rPr>
        <w:t xml:space="preserve"> </w:t>
      </w:r>
      <w:r>
        <w:rPr>
          <w:rStyle w:val="style87"/>
          <w:rFonts w:ascii="Open Sans" w:cs="Open Sans" w:hAnsi="Open Sans"/>
          <w:color w:val="666666"/>
          <w:sz w:val="21"/>
          <w:szCs w:val="21"/>
          <w:u w:val="single"/>
          <w:bdr w:val="none" w:sz="0" w:space="0" w:color="auto" w:frame="true"/>
        </w:rPr>
        <w:t xml:space="preserve">y </w:t>
      </w:r>
      <w:r>
        <w:rPr>
          <w:rStyle w:val="style87"/>
          <w:rFonts w:ascii="Open Sans" w:cs="Open Sans" w:hAnsi="Open Sans"/>
          <w:color w:val="666666"/>
          <w:sz w:val="21"/>
          <w:szCs w:val="21"/>
          <w:u w:val="single"/>
          <w:bdr w:val="none" w:sz="0" w:space="0" w:color="auto" w:frame="true"/>
        </w:rPr>
        <w:t xml:space="preserve">Bienestar </w:t>
      </w:r>
      <w:r>
        <w:rPr>
          <w:rStyle w:val="style87"/>
          <w:rFonts w:ascii="Open Sans" w:cs="Open Sans" w:hAnsi="Open Sans"/>
          <w:color w:val="666666"/>
          <w:sz w:val="21"/>
          <w:szCs w:val="21"/>
          <w:u w:val="single"/>
          <w:bdr w:val="none" w:sz="0" w:space="0" w:color="auto" w:frame="true"/>
        </w:rPr>
        <w:t>Nazareth</w:t>
      </w:r>
    </w:p>
    <w:p>
      <w:pPr>
        <w:pStyle w:val="style94"/>
        <w:spacing w:before="0" w:beforeAutospacing="false" w:after="0" w:afterAutospacing="false"/>
        <w:textAlignment w:val="baseline"/>
        <w:rPr>
          <w:rStyle w:val="style87"/>
          <w:rFonts w:ascii="Open Sans" w:cs="Open Sans" w:hAnsi="Open Sans"/>
          <w:color w:val="666666"/>
          <w:sz w:val="21"/>
          <w:szCs w:val="21"/>
          <w:u w:val="single"/>
          <w:bdr w:val="none" w:sz="0" w:space="0" w:color="auto" w:frame="true"/>
        </w:rPr>
      </w:pPr>
    </w:p>
    <w:p>
      <w:pPr>
        <w:pStyle w:val="style94"/>
        <w:spacing w:before="0" w:beforeAutospacing="false" w:after="0" w:afterAutospacing="false"/>
        <w:textAlignment w:val="baseline"/>
        <w:rPr>
          <w:rStyle w:val="style87"/>
          <w:rFonts w:ascii="Open Sans" w:cs="Open Sans" w:hAnsi="Open Sans"/>
          <w:color w:val="666666"/>
          <w:sz w:val="21"/>
          <w:szCs w:val="21"/>
          <w:u w:val="single"/>
          <w:bdr w:val="none" w:sz="0" w:space="0" w:color="auto" w:frame="true"/>
        </w:rPr>
      </w:pPr>
    </w:p>
    <w:p>
      <w:pPr>
        <w:pStyle w:val="style94"/>
        <w:spacing w:before="0" w:beforeAutospacing="false" w:after="0" w:afterAutospacing="false"/>
        <w:textAlignment w:val="baseline"/>
        <w:rPr>
          <w:rFonts w:ascii="Open Sans" w:cs="Open Sans" w:hAnsi="Open Sans"/>
          <w:color w:val="666666"/>
          <w:sz w:val="21"/>
          <w:szCs w:val="21"/>
        </w:rPr>
      </w:pPr>
    </w:p>
    <w:p>
      <w:pPr>
        <w:pStyle w:val="style94"/>
        <w:numPr>
          <w:ilvl w:val="1"/>
          <w:numId w:val="2"/>
        </w:numPr>
        <w:spacing w:before="0" w:beforeAutospacing="false" w:after="450" w:afterAutospacing="false"/>
        <w:textAlignment w:val="baseline"/>
        <w:rPr>
          <w:rStyle w:val="style87"/>
          <w:rFonts w:ascii="Open Sans" w:cs="Open Sans" w:hAnsi="Open Sans"/>
          <w:color w:val="000000"/>
          <w:sz w:val="21"/>
          <w:szCs w:val="21"/>
          <w:bdr w:val="none" w:sz="0" w:space="0" w:color="auto" w:frame="true"/>
        </w:rPr>
      </w:pPr>
      <w:r>
        <w:rPr>
          <w:rStyle w:val="style87"/>
          <w:rFonts w:ascii="Open Sans" w:cs="Open Sans" w:hAnsi="Open Sans"/>
          <w:color w:val="000000"/>
          <w:sz w:val="21"/>
          <w:szCs w:val="21"/>
          <w:bdr w:val="none" w:sz="0" w:space="0" w:color="auto" w:frame="true"/>
        </w:rPr>
        <w:t xml:space="preserve">OBJETO Y </w:t>
      </w:r>
      <w:r>
        <w:rPr>
          <w:rStyle w:val="style87"/>
          <w:rFonts w:ascii="Open Sans" w:cs="Open Sans" w:hAnsi="Open Sans"/>
          <w:color w:val="000000"/>
          <w:sz w:val="21"/>
          <w:szCs w:val="21"/>
          <w:bdr w:val="none" w:sz="0" w:space="0" w:color="auto" w:frame="true"/>
        </w:rPr>
        <w:t>ALCANCE</w:t>
      </w:r>
    </w:p>
    <w:p>
      <w:pPr>
        <w:pStyle w:val="style94"/>
        <w:spacing w:before="0" w:beforeAutospacing="false" w:after="450" w:afterAutospacing="false"/>
        <w:textAlignment w:val="baseline"/>
        <w:rPr>
          <w:rFonts w:ascii="Open Sans" w:cs="Open Sans" w:hAnsi="Open Sans"/>
          <w:b/>
          <w:bCs/>
          <w:color w:val="000000"/>
          <w:sz w:val="21"/>
          <w:szCs w:val="21"/>
          <w:bdr w:val="none" w:sz="0" w:space="0" w:color="auto" w:frame="true"/>
        </w:rPr>
      </w:pPr>
      <w:r>
        <w:rPr>
          <w:rFonts w:ascii="Open Sans" w:cs="Open Sans" w:hAnsi="Open Sans"/>
          <w:color w:val="000000"/>
          <w:sz w:val="21"/>
          <w:szCs w:val="21"/>
        </w:rPr>
        <w:t xml:space="preserve">Estética </w:t>
      </w:r>
      <w:r>
        <w:rPr>
          <w:rFonts w:ascii="Open Sans" w:cs="Open Sans" w:hAnsi="Open Sans"/>
          <w:color w:val="000000"/>
          <w:sz w:val="21"/>
          <w:szCs w:val="21"/>
        </w:rPr>
        <w:t xml:space="preserve">y Bienestar </w:t>
      </w:r>
      <w:r>
        <w:rPr>
          <w:rFonts w:ascii="Open Sans" w:cs="Open Sans" w:hAnsi="Open Sans"/>
          <w:color w:val="000000"/>
          <w:sz w:val="21"/>
          <w:szCs w:val="21"/>
        </w:rPr>
        <w:t>Nazareth</w:t>
      </w:r>
      <w:r>
        <w:rPr>
          <w:rFonts w:ascii="Open Sans" w:cs="Open Sans" w:hAnsi="Open Sans"/>
          <w:color w:val="666666"/>
          <w:sz w:val="21"/>
          <w:szCs w:val="21"/>
        </w:rPr>
        <w:t xml:space="preserve"> </w:t>
      </w:r>
      <w:r>
        <w:rPr>
          <w:rFonts w:ascii="Open Sans" w:cs="Open Sans" w:hAnsi="Open Sans"/>
          <w:color w:val="666666"/>
          <w:sz w:val="21"/>
          <w:szCs w:val="21"/>
        </w:rPr>
        <w:t xml:space="preserve">ofrece a sus clientes la posibilidad de </w:t>
      </w:r>
      <w:r>
        <w:rPr>
          <w:rFonts w:ascii="Open Sans" w:cs="Open Sans" w:hAnsi="Open Sans"/>
          <w:b/>
          <w:bCs/>
          <w:color w:val="666666"/>
          <w:sz w:val="21"/>
          <w:szCs w:val="21"/>
        </w:rPr>
        <w:t>BONOS</w:t>
      </w:r>
      <w:r>
        <w:rPr>
          <w:rFonts w:ascii="Open Sans" w:cs="Open Sans" w:hAnsi="Open Sans"/>
          <w:color w:val="666666"/>
          <w:sz w:val="21"/>
          <w:szCs w:val="21"/>
        </w:rPr>
        <w:t xml:space="preserve"> </w:t>
      </w:r>
      <w:r>
        <w:rPr>
          <w:rFonts w:ascii="Open Sans" w:cs="Open Sans" w:hAnsi="Open Sans"/>
          <w:b/>
          <w:bCs/>
          <w:color w:val="666666"/>
          <w:sz w:val="21"/>
          <w:szCs w:val="21"/>
        </w:rPr>
        <w:t>DE SESIONES</w:t>
      </w:r>
      <w:r>
        <w:rPr>
          <w:rFonts w:ascii="Open Sans" w:cs="Open Sans" w:hAnsi="Open Sans"/>
          <w:b/>
          <w:bCs/>
          <w:color w:val="666666"/>
          <w:sz w:val="21"/>
          <w:szCs w:val="21"/>
        </w:rPr>
        <w:t xml:space="preserve"> </w:t>
      </w:r>
      <w:r>
        <w:rPr>
          <w:rFonts w:ascii="Open Sans" w:cs="Open Sans" w:hAnsi="Open Sans"/>
          <w:color w:val="666666"/>
          <w:sz w:val="21"/>
          <w:szCs w:val="21"/>
        </w:rPr>
        <w:t xml:space="preserve">y </w:t>
      </w:r>
      <w:r>
        <w:rPr>
          <w:rFonts w:ascii="Open Sans" w:cs="Open Sans" w:hAnsi="Open Sans"/>
          <w:b/>
          <w:bCs/>
          <w:color w:val="666666"/>
          <w:sz w:val="21"/>
          <w:szCs w:val="21"/>
        </w:rPr>
        <w:t>TARJETAS</w:t>
      </w:r>
      <w:r>
        <w:rPr>
          <w:rFonts w:ascii="Open Sans" w:cs="Open Sans" w:hAnsi="Open Sans"/>
          <w:b/>
          <w:bCs/>
          <w:color w:val="666666"/>
          <w:sz w:val="21"/>
          <w:szCs w:val="21"/>
        </w:rPr>
        <w:t xml:space="preserve"> REGALO</w:t>
      </w:r>
      <w:r>
        <w:rPr>
          <w:rFonts w:ascii="Open Sans" w:cs="Open Sans" w:hAnsi="Open Sans"/>
          <w:color w:val="666666"/>
          <w:sz w:val="21"/>
          <w:szCs w:val="21"/>
        </w:rPr>
        <w:t>, con el fin de que los clientes se beneficien de una reducción del precio unitario de cada sesión. Esta campaña está sujeta a las condiciones particulares contenidas en este documento</w:t>
      </w:r>
      <w:r>
        <w:rPr>
          <w:rFonts w:ascii="Open Sans" w:cs="Open Sans" w:hAnsi="Open Sans"/>
          <w:color w:val="666666"/>
          <w:sz w:val="21"/>
          <w:szCs w:val="21"/>
        </w:rPr>
        <w:t xml:space="preserve">. </w:t>
      </w:r>
    </w:p>
    <w:p>
      <w:pPr>
        <w:pStyle w:val="style94"/>
        <w:spacing w:before="0" w:beforeAutospacing="false" w:after="0" w:afterAutospacing="false"/>
        <w:textAlignment w:val="baseline"/>
        <w:rPr>
          <w:rFonts w:ascii="Open Sans" w:cs="Open Sans" w:hAnsi="Open Sans"/>
          <w:color w:val="666666"/>
          <w:sz w:val="21"/>
          <w:szCs w:val="21"/>
        </w:rPr>
      </w:pPr>
    </w:p>
    <w:p>
      <w:pPr>
        <w:pStyle w:val="style94"/>
        <w:spacing w:before="0" w:beforeAutospacing="false" w:after="0" w:afterAutospacing="false"/>
        <w:textAlignment w:val="baseline"/>
        <w:rPr>
          <w:rFonts w:ascii="Open Sans" w:cs="Open Sans" w:hAnsi="Open Sans"/>
          <w:color w:val="666666"/>
          <w:sz w:val="21"/>
          <w:szCs w:val="21"/>
        </w:rPr>
      </w:pPr>
    </w:p>
    <w:p>
      <w:pPr>
        <w:pStyle w:val="style94"/>
        <w:spacing w:before="0" w:beforeAutospacing="false" w:after="0" w:afterAutospacing="false"/>
        <w:textAlignment w:val="baseline"/>
        <w:rPr>
          <w:rFonts w:ascii="Open Sans" w:cs="Open Sans" w:hAnsi="Open Sans"/>
          <w:color w:val="000000"/>
          <w:sz w:val="21"/>
          <w:szCs w:val="21"/>
        </w:rPr>
      </w:pPr>
      <w:r>
        <w:rPr>
          <w:rStyle w:val="style87"/>
          <w:rFonts w:ascii="Open Sans" w:cs="Open Sans" w:hAnsi="Open Sans"/>
          <w:color w:val="000000"/>
          <w:sz w:val="21"/>
          <w:szCs w:val="21"/>
          <w:bdr w:val="none" w:sz="0" w:space="0" w:color="auto" w:frame="true"/>
        </w:rPr>
        <w:t>1.2 ADHESIÓN A LA PROMOCIÓN</w:t>
      </w:r>
    </w:p>
    <w:p>
      <w:pPr>
        <w:pStyle w:val="style94"/>
        <w:spacing w:before="0" w:beforeAutospacing="false" w:after="0" w:afterAutospacing="false"/>
        <w:textAlignment w:val="baseline"/>
        <w:rPr>
          <w:rFonts w:ascii="Open Sans" w:cs="Open Sans" w:hAnsi="Open Sans"/>
          <w:color w:val="666666"/>
          <w:sz w:val="21"/>
          <w:szCs w:val="21"/>
        </w:rPr>
      </w:pPr>
      <w:r>
        <w:rPr>
          <w:rFonts w:ascii="Open Sans" w:cs="Open Sans" w:hAnsi="Open Sans"/>
          <w:b/>
          <w:bCs/>
          <w:color w:val="666666"/>
          <w:sz w:val="21"/>
          <w:szCs w:val="21"/>
        </w:rPr>
        <w:t xml:space="preserve">LOS BONOS </w:t>
      </w:r>
      <w:r>
        <w:rPr>
          <w:rFonts w:ascii="Open Sans" w:cs="Open Sans" w:hAnsi="Open Sans"/>
          <w:color w:val="666666"/>
          <w:sz w:val="21"/>
          <w:szCs w:val="21"/>
        </w:rPr>
        <w:t>dan derecho al contratante de la promoción a beneficiarse de los descuentos</w:t>
      </w:r>
      <w:r>
        <w:rPr>
          <w:rFonts w:ascii="Open Sans" w:cs="Open Sans" w:hAnsi="Open Sans"/>
          <w:color w:val="666666"/>
          <w:sz w:val="21"/>
          <w:szCs w:val="21"/>
        </w:rPr>
        <w:t>,</w:t>
      </w:r>
      <w:r>
        <w:rPr>
          <w:rFonts w:ascii="Open Sans" w:cs="Open Sans" w:hAnsi="Open Sans"/>
          <w:color w:val="666666"/>
          <w:sz w:val="21"/>
          <w:szCs w:val="21"/>
        </w:rPr>
        <w:t xml:space="preserve"> para las sesiones de tratamientos de estética. Los </w:t>
      </w:r>
      <w:r>
        <w:rPr>
          <w:rFonts w:ascii="Open Sans" w:cs="Open Sans" w:hAnsi="Open Sans"/>
          <w:b/>
          <w:bCs/>
          <w:color w:val="666666"/>
          <w:sz w:val="21"/>
          <w:szCs w:val="21"/>
        </w:rPr>
        <w:t xml:space="preserve">LAS </w:t>
      </w:r>
      <w:r>
        <w:rPr>
          <w:rFonts w:ascii="Open Sans" w:cs="Open Sans" w:hAnsi="Open Sans"/>
          <w:b/>
          <w:bCs/>
          <w:color w:val="666666"/>
          <w:sz w:val="21"/>
          <w:szCs w:val="21"/>
        </w:rPr>
        <w:t xml:space="preserve"> SESIONES</w:t>
      </w:r>
      <w:r>
        <w:rPr>
          <w:rFonts w:ascii="Open Sans" w:cs="Open Sans" w:hAnsi="Open Sans"/>
          <w:color w:val="666666"/>
          <w:sz w:val="21"/>
          <w:szCs w:val="21"/>
        </w:rPr>
        <w:t xml:space="preserve"> podrán ser utilizados por la persona que adquirió los mismos, </w:t>
      </w:r>
      <w:r>
        <w:rPr>
          <w:rFonts w:ascii="Open Sans" w:cs="Open Sans" w:hAnsi="Open Sans"/>
          <w:color w:val="666666"/>
          <w:sz w:val="21"/>
          <w:szCs w:val="21"/>
        </w:rPr>
        <w:t>ó</w:t>
      </w:r>
      <w:r>
        <w:rPr>
          <w:rFonts w:ascii="Open Sans" w:cs="Open Sans" w:hAnsi="Open Sans"/>
          <w:color w:val="666666"/>
          <w:sz w:val="21"/>
          <w:szCs w:val="21"/>
        </w:rPr>
        <w:t xml:space="preserve"> </w:t>
      </w:r>
      <w:r>
        <w:rPr>
          <w:rFonts w:ascii="Open Sans" w:cs="Open Sans" w:hAnsi="Open Sans"/>
          <w:color w:val="666666"/>
          <w:sz w:val="21"/>
          <w:szCs w:val="21"/>
        </w:rPr>
        <w:t>cederlo</w:t>
      </w:r>
      <w:r>
        <w:rPr>
          <w:rFonts w:ascii="Open Sans" w:cs="Open Sans" w:hAnsi="Open Sans"/>
          <w:color w:val="666666"/>
          <w:sz w:val="21"/>
          <w:szCs w:val="21"/>
        </w:rPr>
        <w:t xml:space="preserve"> a</w:t>
      </w:r>
      <w:r>
        <w:rPr>
          <w:rFonts w:ascii="Open Sans" w:cs="Open Sans" w:hAnsi="Open Sans"/>
          <w:color w:val="666666"/>
          <w:sz w:val="21"/>
          <w:szCs w:val="21"/>
        </w:rPr>
        <w:t xml:space="preserve"> otra persona</w:t>
      </w:r>
      <w:r>
        <w:rPr>
          <w:rFonts w:ascii="Open Sans" w:cs="Open Sans" w:hAnsi="Open Sans"/>
          <w:color w:val="666666"/>
          <w:sz w:val="21"/>
          <w:szCs w:val="21"/>
        </w:rPr>
        <w:t>,</w:t>
      </w:r>
      <w:r>
        <w:rPr>
          <w:rFonts w:ascii="Open Sans" w:cs="Open Sans" w:hAnsi="Open Sans"/>
          <w:color w:val="666666"/>
          <w:sz w:val="21"/>
          <w:szCs w:val="21"/>
        </w:rPr>
        <w:t xml:space="preserve"> autorizada por el comprador.</w:t>
      </w:r>
    </w:p>
    <w:p>
      <w:pPr>
        <w:pStyle w:val="style94"/>
        <w:spacing w:before="0" w:beforeAutospacing="false" w:after="0" w:afterAutospacing="false"/>
        <w:textAlignment w:val="baseline"/>
        <w:rPr>
          <w:rFonts w:ascii="Open Sans" w:cs="Open Sans" w:hAnsi="Open Sans"/>
          <w:color w:val="666666"/>
          <w:sz w:val="21"/>
          <w:szCs w:val="21"/>
        </w:rPr>
      </w:pPr>
    </w:p>
    <w:p>
      <w:pPr>
        <w:pStyle w:val="style94"/>
        <w:spacing w:before="0" w:beforeAutospacing="false" w:after="0" w:afterAutospacing="false"/>
        <w:textAlignment w:val="baseline"/>
        <w:rPr>
          <w:rFonts w:ascii="Open Sans" w:cs="Open Sans" w:hAnsi="Open Sans"/>
          <w:color w:val="666666"/>
          <w:sz w:val="21"/>
          <w:szCs w:val="21"/>
        </w:rPr>
      </w:pPr>
      <w:r>
        <w:rPr>
          <w:rFonts w:ascii="Open Sans" w:cs="Open Sans" w:hAnsi="Open Sans"/>
          <w:color w:val="666666"/>
          <w:sz w:val="21"/>
          <w:szCs w:val="21"/>
        </w:rPr>
        <w:t xml:space="preserve">La adhesión por el cliente a los </w:t>
      </w:r>
      <w:r>
        <w:rPr>
          <w:rFonts w:ascii="Open Sans" w:cs="Open Sans" w:hAnsi="Open Sans"/>
          <w:b/>
          <w:bCs/>
          <w:color w:val="666666"/>
          <w:sz w:val="21"/>
          <w:szCs w:val="21"/>
        </w:rPr>
        <w:t>BONOS</w:t>
      </w:r>
      <w:r>
        <w:rPr>
          <w:rFonts w:ascii="Open Sans" w:cs="Open Sans" w:hAnsi="Open Sans"/>
          <w:color w:val="666666"/>
          <w:sz w:val="21"/>
          <w:szCs w:val="21"/>
        </w:rPr>
        <w:t xml:space="preserve"> se </w:t>
      </w:r>
      <w:r>
        <w:rPr>
          <w:rFonts w:ascii="Open Sans" w:cs="Open Sans" w:hAnsi="Open Sans"/>
          <w:color w:val="666666"/>
          <w:sz w:val="21"/>
          <w:szCs w:val="21"/>
        </w:rPr>
        <w:t>realizarán</w:t>
      </w:r>
      <w:r>
        <w:rPr>
          <w:rFonts w:ascii="Open Sans" w:cs="Open Sans" w:hAnsi="Open Sans"/>
          <w:color w:val="666666"/>
          <w:sz w:val="21"/>
          <w:szCs w:val="21"/>
        </w:rPr>
        <w:t xml:space="preserve"> mediante</w:t>
      </w:r>
      <w:r>
        <w:rPr>
          <w:rFonts w:ascii="Open Sans" w:cs="Open Sans" w:hAnsi="Open Sans"/>
          <w:color w:val="666666"/>
          <w:sz w:val="21"/>
          <w:szCs w:val="21"/>
        </w:rPr>
        <w:t xml:space="preserve">: </w:t>
      </w:r>
    </w:p>
    <w:p>
      <w:pPr>
        <w:pStyle w:val="style94"/>
        <w:spacing w:before="0" w:beforeAutospacing="false" w:after="0" w:afterAutospacing="false"/>
        <w:textAlignment w:val="baseline"/>
        <w:rPr>
          <w:rFonts w:ascii="Open Sans" w:cs="Open Sans" w:hAnsi="Open Sans"/>
          <w:b/>
          <w:bCs/>
          <w:color w:val="666666"/>
          <w:sz w:val="21"/>
          <w:szCs w:val="21"/>
        </w:rPr>
      </w:pPr>
      <w:r>
        <w:rPr>
          <w:rFonts w:ascii="Open Sans" w:cs="Open Sans" w:hAnsi="Open Sans"/>
          <w:color w:val="666666"/>
          <w:sz w:val="21"/>
          <w:szCs w:val="21"/>
        </w:rPr>
        <w:t xml:space="preserve"> </w:t>
      </w:r>
      <w:r>
        <w:rPr>
          <w:rFonts w:ascii="Open Sans" w:cs="Open Sans" w:hAnsi="Open Sans"/>
          <w:color w:val="666666"/>
          <w:sz w:val="21"/>
          <w:szCs w:val="21"/>
        </w:rPr>
        <w:t>Pago</w:t>
      </w:r>
      <w:r>
        <w:rPr>
          <w:rFonts w:ascii="Open Sans" w:cs="Open Sans" w:hAnsi="Open Sans"/>
          <w:color w:val="666666"/>
          <w:sz w:val="21"/>
          <w:szCs w:val="21"/>
        </w:rPr>
        <w:t xml:space="preserve"> </w:t>
      </w:r>
      <w:r>
        <w:rPr>
          <w:rFonts w:ascii="Open Sans" w:cs="Open Sans" w:hAnsi="Open Sans"/>
          <w:color w:val="666666"/>
          <w:sz w:val="21"/>
          <w:szCs w:val="21"/>
        </w:rPr>
        <w:t>integro</w:t>
      </w:r>
      <w:r>
        <w:rPr>
          <w:rFonts w:ascii="Open Sans" w:cs="Open Sans" w:hAnsi="Open Sans"/>
          <w:color w:val="666666"/>
          <w:sz w:val="21"/>
          <w:szCs w:val="21"/>
        </w:rPr>
        <w:t>,</w:t>
      </w:r>
      <w:r>
        <w:rPr>
          <w:rFonts w:ascii="Open Sans" w:cs="Open Sans" w:hAnsi="Open Sans"/>
          <w:color w:val="666666"/>
          <w:sz w:val="21"/>
          <w:szCs w:val="21"/>
        </w:rPr>
        <w:t xml:space="preserve"> </w:t>
      </w:r>
      <w:r>
        <w:rPr>
          <w:rFonts w:ascii="Open Sans" w:cs="Open Sans" w:hAnsi="Open Sans"/>
          <w:color w:val="666666"/>
          <w:sz w:val="21"/>
          <w:szCs w:val="21"/>
        </w:rPr>
        <w:t xml:space="preserve">realizándose </w:t>
      </w:r>
      <w:r>
        <w:rPr>
          <w:rFonts w:ascii="Open Sans" w:cs="Open Sans" w:hAnsi="Open Sans"/>
          <w:color w:val="666666"/>
          <w:sz w:val="21"/>
          <w:szCs w:val="21"/>
        </w:rPr>
        <w:t xml:space="preserve">en </w:t>
      </w:r>
      <w:r>
        <w:rPr>
          <w:rFonts w:ascii="Open Sans" w:cs="Open Sans" w:hAnsi="Open Sans"/>
          <w:color w:val="666666"/>
          <w:sz w:val="21"/>
          <w:szCs w:val="21"/>
        </w:rPr>
        <w:t xml:space="preserve"> </w:t>
      </w:r>
      <w:r>
        <w:rPr>
          <w:rFonts w:ascii="Open Sans" w:cs="Open Sans" w:hAnsi="Open Sans"/>
          <w:b/>
          <w:bCs/>
          <w:color w:val="666666"/>
          <w:sz w:val="21"/>
          <w:szCs w:val="21"/>
        </w:rPr>
        <w:t>efectivo</w:t>
      </w:r>
      <w:r>
        <w:rPr>
          <w:rFonts w:ascii="Open Sans" w:cs="Open Sans" w:hAnsi="Open Sans"/>
          <w:color w:val="666666"/>
          <w:sz w:val="21"/>
          <w:szCs w:val="21"/>
        </w:rPr>
        <w:t xml:space="preserve"> </w:t>
      </w:r>
      <w:r>
        <w:rPr>
          <w:rFonts w:ascii="Open Sans" w:cs="Open Sans" w:hAnsi="Open Sans"/>
          <w:color w:val="666666"/>
          <w:sz w:val="21"/>
          <w:szCs w:val="21"/>
        </w:rPr>
        <w:t xml:space="preserve">o </w:t>
      </w:r>
      <w:r>
        <w:rPr>
          <w:rFonts w:ascii="Open Sans" w:cs="Open Sans" w:hAnsi="Open Sans"/>
          <w:b/>
          <w:bCs/>
          <w:color w:val="666666"/>
          <w:sz w:val="21"/>
          <w:szCs w:val="21"/>
        </w:rPr>
        <w:t xml:space="preserve">tarjeta bancaria. </w:t>
      </w:r>
    </w:p>
    <w:p>
      <w:pPr>
        <w:pStyle w:val="style94"/>
        <w:spacing w:before="0" w:beforeAutospacing="false" w:after="0" w:afterAutospacing="false"/>
        <w:textAlignment w:val="baseline"/>
        <w:rPr>
          <w:rFonts w:ascii="Open Sans" w:cs="Open Sans" w:hAnsi="Open Sans"/>
          <w:color w:val="666666"/>
          <w:sz w:val="21"/>
          <w:szCs w:val="21"/>
        </w:rPr>
      </w:pPr>
      <w:r>
        <w:rPr>
          <w:rFonts w:ascii="Open Sans" w:cs="Open Sans" w:hAnsi="Open Sans"/>
          <w:b/>
          <w:bCs/>
          <w:color w:val="666666"/>
          <w:sz w:val="21"/>
          <w:szCs w:val="21"/>
        </w:rPr>
        <w:t>Plazos</w:t>
      </w:r>
      <w:r>
        <w:rPr>
          <w:rFonts w:ascii="Open Sans" w:cs="Open Sans" w:hAnsi="Open Sans"/>
          <w:color w:val="666666"/>
          <w:sz w:val="21"/>
          <w:szCs w:val="21"/>
        </w:rPr>
        <w:t>,</w:t>
      </w:r>
      <w:r>
        <w:rPr>
          <w:rFonts w:ascii="Open Sans" w:cs="Open Sans" w:hAnsi="Open Sans"/>
          <w:color w:val="666666"/>
          <w:sz w:val="21"/>
          <w:szCs w:val="21"/>
        </w:rPr>
        <w:t xml:space="preserve"> </w:t>
      </w:r>
      <w:r>
        <w:rPr>
          <w:rFonts w:ascii="Open Sans" w:cs="Open Sans" w:hAnsi="Open Sans"/>
          <w:color w:val="666666"/>
          <w:sz w:val="21"/>
          <w:szCs w:val="21"/>
        </w:rPr>
        <w:t xml:space="preserve">dando </w:t>
      </w:r>
      <w:r>
        <w:rPr>
          <w:rFonts w:ascii="Open Sans" w:cs="Open Sans" w:hAnsi="Open Sans"/>
          <w:color w:val="666666"/>
          <w:sz w:val="21"/>
          <w:szCs w:val="21"/>
        </w:rPr>
        <w:t xml:space="preserve">posibilidad </w:t>
      </w:r>
      <w:r>
        <w:rPr>
          <w:rFonts w:ascii="Open Sans" w:cs="Open Sans" w:hAnsi="Open Sans"/>
          <w:color w:val="666666"/>
          <w:sz w:val="21"/>
          <w:szCs w:val="21"/>
        </w:rPr>
        <w:t>de</w:t>
      </w:r>
      <w:r>
        <w:rPr>
          <w:rFonts w:ascii="Open Sans" w:cs="Open Sans" w:hAnsi="Open Sans"/>
          <w:color w:val="666666"/>
          <w:sz w:val="21"/>
          <w:szCs w:val="21"/>
        </w:rPr>
        <w:t xml:space="preserve"> </w:t>
      </w:r>
      <w:r>
        <w:rPr>
          <w:rFonts w:ascii="Open Sans" w:cs="Open Sans" w:hAnsi="Open Sans"/>
          <w:b/>
          <w:bCs/>
          <w:color w:val="666666"/>
          <w:sz w:val="21"/>
          <w:szCs w:val="21"/>
        </w:rPr>
        <w:t xml:space="preserve">2 </w:t>
      </w:r>
      <w:r>
        <w:rPr>
          <w:rFonts w:ascii="Open Sans" w:cs="Open Sans" w:hAnsi="Open Sans"/>
          <w:color w:val="666666"/>
          <w:sz w:val="21"/>
          <w:szCs w:val="21"/>
        </w:rPr>
        <w:t xml:space="preserve">o </w:t>
      </w:r>
      <w:r>
        <w:rPr>
          <w:rFonts w:ascii="Open Sans" w:cs="Open Sans" w:hAnsi="Open Sans"/>
          <w:b/>
          <w:bCs/>
          <w:color w:val="666666"/>
          <w:sz w:val="21"/>
          <w:szCs w:val="21"/>
        </w:rPr>
        <w:t xml:space="preserve">3 </w:t>
      </w:r>
      <w:r>
        <w:rPr>
          <w:rFonts w:ascii="Open Sans" w:cs="Open Sans" w:hAnsi="Open Sans"/>
          <w:color w:val="666666"/>
          <w:sz w:val="21"/>
          <w:szCs w:val="21"/>
        </w:rPr>
        <w:t>pagos</w:t>
      </w:r>
      <w:r>
        <w:rPr>
          <w:rFonts w:ascii="Open Sans" w:cs="Open Sans" w:hAnsi="Open Sans"/>
          <w:color w:val="666666"/>
          <w:sz w:val="21"/>
          <w:szCs w:val="21"/>
        </w:rPr>
        <w:t xml:space="preserve"> </w:t>
      </w:r>
      <w:r>
        <w:rPr>
          <w:rFonts w:ascii="Open Sans" w:cs="Open Sans" w:hAnsi="Open Sans"/>
          <w:color w:val="666666"/>
          <w:sz w:val="21"/>
          <w:szCs w:val="21"/>
        </w:rPr>
        <w:t>desglosados</w:t>
      </w:r>
      <w:r>
        <w:rPr>
          <w:rFonts w:ascii="Open Sans" w:cs="Open Sans" w:hAnsi="Open Sans"/>
          <w:color w:val="666666"/>
          <w:sz w:val="21"/>
          <w:szCs w:val="21"/>
        </w:rPr>
        <w:t xml:space="preserve">, </w:t>
      </w:r>
      <w:r>
        <w:rPr>
          <w:rFonts w:ascii="Open Sans" w:cs="Open Sans" w:hAnsi="Open Sans"/>
          <w:color w:val="666666"/>
          <w:sz w:val="21"/>
          <w:szCs w:val="21"/>
        </w:rPr>
        <w:t>mediante</w:t>
      </w:r>
      <w:r>
        <w:rPr>
          <w:rFonts w:ascii="Open Sans" w:cs="Open Sans" w:hAnsi="Open Sans"/>
          <w:color w:val="666666"/>
          <w:sz w:val="21"/>
          <w:szCs w:val="21"/>
        </w:rPr>
        <w:t xml:space="preserve"> </w:t>
      </w:r>
      <w:r>
        <w:rPr>
          <w:rFonts w:ascii="Open Sans" w:cs="Open Sans" w:hAnsi="Open Sans"/>
          <w:color w:val="666666"/>
          <w:sz w:val="21"/>
          <w:szCs w:val="21"/>
        </w:rPr>
        <w:t xml:space="preserve"> sistema </w:t>
      </w:r>
      <w:r>
        <w:rPr>
          <w:rFonts w:ascii="Open Sans" w:cs="Open Sans" w:hAnsi="Open Sans"/>
          <w:b/>
          <w:bCs/>
          <w:color w:val="666666"/>
          <w:sz w:val="21"/>
          <w:szCs w:val="21"/>
        </w:rPr>
        <w:t>PLAZOX</w:t>
      </w:r>
      <w:r>
        <w:rPr>
          <w:rFonts w:ascii="Open Sans" w:cs="Open Sans" w:hAnsi="Open Sans"/>
          <w:b/>
          <w:bCs/>
          <w:color w:val="666666"/>
          <w:sz w:val="21"/>
          <w:szCs w:val="21"/>
        </w:rPr>
        <w:t xml:space="preserve"> </w:t>
      </w:r>
      <w:r>
        <w:rPr>
          <w:rFonts w:ascii="Open Sans" w:cs="Open Sans" w:hAnsi="Open Sans"/>
          <w:b/>
          <w:bCs/>
          <w:color w:val="666666"/>
          <w:sz w:val="21"/>
          <w:szCs w:val="21"/>
        </w:rPr>
        <w:t>,</w:t>
      </w:r>
      <w:r>
        <w:rPr>
          <w:rFonts w:ascii="Open Sans" w:cs="Open Sans" w:hAnsi="Open Sans"/>
          <w:color w:val="666666"/>
          <w:sz w:val="21"/>
          <w:szCs w:val="21"/>
        </w:rPr>
        <w:t>tramitación</w:t>
      </w:r>
      <w:r>
        <w:rPr>
          <w:rFonts w:ascii="Open Sans" w:cs="Open Sans" w:hAnsi="Open Sans"/>
          <w:b/>
          <w:bCs/>
          <w:color w:val="666666"/>
          <w:sz w:val="21"/>
          <w:szCs w:val="21"/>
        </w:rPr>
        <w:t xml:space="preserve"> </w:t>
      </w:r>
      <w:r>
        <w:rPr>
          <w:rFonts w:ascii="Open Sans" w:cs="Open Sans" w:hAnsi="Open Sans"/>
          <w:color w:val="666666"/>
          <w:sz w:val="21"/>
          <w:szCs w:val="21"/>
        </w:rPr>
        <w:t xml:space="preserve"> </w:t>
      </w:r>
      <w:r>
        <w:rPr>
          <w:rFonts w:ascii="Open Sans" w:cs="Open Sans" w:hAnsi="Open Sans"/>
          <w:color w:val="666666"/>
          <w:sz w:val="21"/>
          <w:szCs w:val="21"/>
        </w:rPr>
        <w:t>realizado</w:t>
      </w:r>
      <w:r>
        <w:rPr>
          <w:rFonts w:ascii="Open Sans" w:cs="Open Sans" w:hAnsi="Open Sans"/>
          <w:color w:val="666666"/>
          <w:sz w:val="21"/>
          <w:szCs w:val="21"/>
        </w:rPr>
        <w:t xml:space="preserve"> por</w:t>
      </w:r>
      <w:r>
        <w:rPr>
          <w:rFonts w:ascii="Open Sans" w:cs="Open Sans" w:hAnsi="Open Sans"/>
          <w:color w:val="666666"/>
          <w:sz w:val="21"/>
          <w:szCs w:val="21"/>
        </w:rPr>
        <w:t xml:space="preserve"> </w:t>
      </w:r>
      <w:r>
        <w:rPr>
          <w:rFonts w:ascii="Open Sans" w:cs="Open Sans" w:hAnsi="Open Sans"/>
          <w:color w:val="666666"/>
          <w:sz w:val="21"/>
          <w:szCs w:val="21"/>
        </w:rPr>
        <w:t>Datáfono</w:t>
      </w:r>
      <w:r>
        <w:rPr>
          <w:rFonts w:ascii="Open Sans" w:cs="Open Sans" w:hAnsi="Open Sans"/>
          <w:color w:val="666666"/>
          <w:sz w:val="21"/>
          <w:szCs w:val="21"/>
        </w:rPr>
        <w:t xml:space="preserve"> y </w:t>
      </w:r>
      <w:r>
        <w:rPr>
          <w:rFonts w:ascii="Open Sans" w:cs="Open Sans" w:hAnsi="Open Sans"/>
          <w:color w:val="666666"/>
          <w:sz w:val="21"/>
          <w:szCs w:val="21"/>
        </w:rPr>
        <w:t>KutxaBank</w:t>
      </w:r>
      <w:r>
        <w:rPr>
          <w:rFonts w:ascii="Open Sans" w:cs="Open Sans" w:hAnsi="Open Sans"/>
          <w:color w:val="666666"/>
          <w:sz w:val="21"/>
          <w:szCs w:val="21"/>
        </w:rPr>
        <w:t xml:space="preserve"> </w:t>
      </w:r>
      <w:r>
        <w:rPr>
          <w:rFonts w:ascii="Open Sans" w:cs="Open Sans" w:hAnsi="Open Sans"/>
          <w:color w:val="666666"/>
          <w:sz w:val="21"/>
          <w:szCs w:val="21"/>
        </w:rPr>
        <w:t>,</w:t>
      </w:r>
      <w:r>
        <w:rPr>
          <w:rFonts w:ascii="Open Sans" w:cs="Open Sans" w:hAnsi="Open Sans"/>
          <w:color w:val="666666"/>
          <w:sz w:val="21"/>
          <w:szCs w:val="21"/>
        </w:rPr>
        <w:t xml:space="preserve"> </w:t>
      </w:r>
      <w:r>
        <w:rPr>
          <w:rFonts w:ascii="Open Sans" w:cs="Open Sans" w:hAnsi="Open Sans"/>
          <w:color w:val="666666"/>
          <w:sz w:val="21"/>
          <w:szCs w:val="21"/>
        </w:rPr>
        <w:t xml:space="preserve">en </w:t>
      </w:r>
      <w:r>
        <w:rPr>
          <w:rFonts w:ascii="Open Sans" w:cs="Open Sans" w:hAnsi="Open Sans"/>
          <w:color w:val="666666"/>
          <w:sz w:val="21"/>
          <w:szCs w:val="21"/>
        </w:rPr>
        <w:t xml:space="preserve">el momento de la primera reserva, con aceptación por el cliente de estas Condiciones Particulares. </w:t>
      </w:r>
    </w:p>
    <w:p>
      <w:pPr>
        <w:pStyle w:val="style94"/>
        <w:spacing w:before="0" w:beforeAutospacing="false" w:after="0" w:afterAutospacing="false"/>
        <w:textAlignment w:val="baseline"/>
        <w:rPr>
          <w:rFonts w:ascii="Open Sans" w:cs="Open Sans" w:hAnsi="Open Sans"/>
          <w:color w:val="666666"/>
          <w:sz w:val="21"/>
          <w:szCs w:val="21"/>
        </w:rPr>
      </w:pPr>
      <w:r>
        <w:rPr>
          <w:rFonts w:ascii="Open Sans" w:cs="Open Sans" w:hAnsi="Open Sans"/>
          <w:color w:val="666666"/>
          <w:sz w:val="21"/>
          <w:szCs w:val="21"/>
        </w:rPr>
        <w:t xml:space="preserve">La contratación dará derecho al cliente a disfrutar, bajo disposición de la agenda del centro y tiempos recomendados, de las sesiones con el </w:t>
      </w:r>
      <w:r>
        <w:rPr>
          <w:rFonts w:ascii="Open Sans" w:cs="Open Sans" w:hAnsi="Open Sans"/>
          <w:b/>
          <w:bCs/>
          <w:color w:val="666666"/>
          <w:sz w:val="21"/>
          <w:szCs w:val="21"/>
        </w:rPr>
        <w:t>BONO</w:t>
      </w:r>
      <w:r>
        <w:rPr>
          <w:rFonts w:ascii="Open Sans" w:cs="Open Sans" w:hAnsi="Open Sans"/>
          <w:color w:val="666666"/>
          <w:sz w:val="21"/>
          <w:szCs w:val="21"/>
        </w:rPr>
        <w:t xml:space="preserve"> adquirido.</w:t>
      </w:r>
    </w:p>
    <w:p>
      <w:pPr>
        <w:pStyle w:val="style94"/>
        <w:spacing w:before="0" w:beforeAutospacing="false" w:after="0" w:afterAutospacing="false"/>
        <w:textAlignment w:val="baseline"/>
        <w:rPr>
          <w:rFonts w:ascii="Open Sans" w:cs="Open Sans" w:hAnsi="Open Sans"/>
          <w:color w:val="666666"/>
          <w:sz w:val="21"/>
          <w:szCs w:val="21"/>
        </w:rPr>
      </w:pPr>
    </w:p>
    <w:p>
      <w:pPr>
        <w:pStyle w:val="style94"/>
        <w:spacing w:before="0" w:beforeAutospacing="false" w:after="0" w:afterAutospacing="false"/>
        <w:textAlignment w:val="baseline"/>
        <w:rPr>
          <w:rFonts w:ascii="Open Sans" w:cs="Open Sans" w:hAnsi="Open Sans"/>
          <w:color w:val="666666"/>
          <w:sz w:val="21"/>
          <w:szCs w:val="21"/>
        </w:rPr>
      </w:pPr>
      <w:r>
        <w:rPr>
          <w:rFonts w:ascii="Open Sans" w:cs="Open Sans" w:hAnsi="Open Sans"/>
          <w:color w:val="666666"/>
          <w:sz w:val="21"/>
          <w:szCs w:val="21"/>
        </w:rPr>
        <w:t>Así, el cliente que cancele  una cita con una antelación menor a</w:t>
      </w:r>
      <w:r>
        <w:rPr>
          <w:rFonts w:ascii="Open Sans" w:cs="Open Sans" w:hAnsi="Open Sans"/>
          <w:b/>
          <w:bCs/>
          <w:color w:val="666666"/>
          <w:sz w:val="21"/>
          <w:szCs w:val="21"/>
        </w:rPr>
        <w:t xml:space="preserve"> 24 horas</w:t>
      </w:r>
      <w:r>
        <w:rPr>
          <w:rFonts w:ascii="Open Sans" w:cs="Open Sans" w:hAnsi="Open Sans"/>
          <w:color w:val="666666"/>
          <w:sz w:val="21"/>
          <w:szCs w:val="21"/>
        </w:rPr>
        <w:t xml:space="preserve"> a la cita reservada, la sesión del </w:t>
      </w:r>
      <w:r>
        <w:rPr>
          <w:rFonts w:ascii="Open Sans" w:cs="Open Sans" w:hAnsi="Open Sans"/>
          <w:b/>
          <w:bCs/>
          <w:color w:val="666666"/>
          <w:sz w:val="21"/>
          <w:szCs w:val="21"/>
        </w:rPr>
        <w:t>BONO</w:t>
      </w:r>
      <w:r>
        <w:rPr>
          <w:rFonts w:ascii="Open Sans" w:cs="Open Sans" w:hAnsi="Open Sans"/>
          <w:color w:val="666666"/>
          <w:sz w:val="21"/>
          <w:szCs w:val="21"/>
        </w:rPr>
        <w:t xml:space="preserve"> se dará como </w:t>
      </w:r>
      <w:r>
        <w:rPr>
          <w:rFonts w:ascii="Open Sans" w:cs="Open Sans" w:hAnsi="Open Sans"/>
          <w:b/>
          <w:bCs/>
          <w:color w:val="666666"/>
          <w:sz w:val="21"/>
          <w:szCs w:val="21"/>
        </w:rPr>
        <w:t>perdida</w:t>
      </w:r>
      <w:r>
        <w:rPr>
          <w:rFonts w:ascii="Open Sans" w:cs="Open Sans" w:hAnsi="Open Sans"/>
          <w:color w:val="666666"/>
          <w:sz w:val="21"/>
          <w:szCs w:val="21"/>
        </w:rPr>
        <w:t>, perdiendo el cliente el derecho a dicha sesión y al cambio de día, salvo fuerza mayor.</w:t>
      </w:r>
    </w:p>
    <w:p>
      <w:pPr>
        <w:pStyle w:val="style94"/>
        <w:spacing w:before="0" w:beforeAutospacing="false" w:after="0" w:afterAutospacing="false"/>
        <w:textAlignment w:val="baseline"/>
        <w:rPr>
          <w:rFonts w:ascii="Open Sans" w:cs="Open Sans" w:hAnsi="Open Sans"/>
          <w:color w:val="666666"/>
          <w:sz w:val="21"/>
          <w:szCs w:val="21"/>
        </w:rPr>
      </w:pPr>
      <w:r>
        <w:rPr>
          <w:rFonts w:ascii="Open Sans" w:cs="Open Sans" w:hAnsi="Open Sans"/>
          <w:color w:val="666666"/>
          <w:sz w:val="21"/>
          <w:szCs w:val="21"/>
        </w:rPr>
        <w:t>En ningún caso se procederá a la devolución al cliente de la sesión del BONO</w:t>
      </w:r>
      <w:r>
        <w:rPr>
          <w:rFonts w:ascii="Open Sans" w:cs="Open Sans" w:hAnsi="Open Sans"/>
          <w:color w:val="666666"/>
          <w:sz w:val="21"/>
          <w:szCs w:val="21"/>
        </w:rPr>
        <w:t>,</w:t>
      </w:r>
      <w:r>
        <w:rPr>
          <w:rFonts w:ascii="Open Sans" w:cs="Open Sans" w:hAnsi="Open Sans"/>
          <w:color w:val="666666"/>
          <w:sz w:val="21"/>
          <w:szCs w:val="21"/>
        </w:rPr>
        <w:t xml:space="preserve"> no disfrutada por la no cancelación a tiempo, salvo fuerza mayor.</w:t>
      </w:r>
    </w:p>
    <w:p>
      <w:pPr>
        <w:pStyle w:val="style94"/>
        <w:spacing w:before="0" w:beforeAutospacing="false" w:after="0" w:afterAutospacing="false"/>
        <w:textAlignment w:val="baseline"/>
        <w:rPr>
          <w:rFonts w:ascii="Open Sans" w:cs="Open Sans" w:hAnsi="Open Sans"/>
          <w:color w:val="666666"/>
          <w:sz w:val="21"/>
          <w:szCs w:val="21"/>
        </w:rPr>
      </w:pPr>
    </w:p>
    <w:p>
      <w:pPr>
        <w:pStyle w:val="style94"/>
        <w:spacing w:before="0" w:beforeAutospacing="false" w:after="0" w:afterAutospacing="false"/>
        <w:textAlignment w:val="baseline"/>
        <w:rPr>
          <w:rFonts w:ascii="Open Sans" w:cs="Open Sans" w:hAnsi="Open Sans"/>
          <w:color w:val="666666"/>
          <w:sz w:val="21"/>
          <w:szCs w:val="21"/>
        </w:rPr>
      </w:pPr>
    </w:p>
    <w:p>
      <w:pPr>
        <w:pStyle w:val="style94"/>
        <w:spacing w:before="0" w:beforeAutospacing="false" w:after="0" w:afterAutospacing="false"/>
        <w:textAlignment w:val="baseline"/>
        <w:rPr>
          <w:rFonts w:ascii="Open Sans" w:cs="Open Sans" w:hAnsi="Open Sans"/>
          <w:color w:val="666666"/>
          <w:sz w:val="21"/>
          <w:szCs w:val="21"/>
        </w:rPr>
      </w:pPr>
    </w:p>
    <w:p>
      <w:pPr>
        <w:pStyle w:val="style94"/>
        <w:spacing w:before="0" w:beforeAutospacing="false" w:after="0" w:afterAutospacing="false"/>
        <w:textAlignment w:val="baseline"/>
        <w:rPr>
          <w:rFonts w:ascii="Open Sans" w:cs="Open Sans" w:hAnsi="Open Sans"/>
          <w:color w:val="000000"/>
          <w:sz w:val="21"/>
          <w:szCs w:val="21"/>
        </w:rPr>
      </w:pPr>
      <w:r>
        <w:rPr>
          <w:rStyle w:val="style87"/>
          <w:rFonts w:ascii="Open Sans" w:cs="Open Sans" w:hAnsi="Open Sans"/>
          <w:color w:val="000000"/>
          <w:sz w:val="21"/>
          <w:szCs w:val="21"/>
          <w:bdr w:val="none" w:sz="0" w:space="0" w:color="auto" w:frame="true"/>
        </w:rPr>
        <w:t>1.3 PRECIOS Y CONDICIONES DE LOS BONOS</w:t>
      </w:r>
    </w:p>
    <w:p>
      <w:pPr>
        <w:pStyle w:val="style94"/>
        <w:spacing w:before="0" w:beforeAutospacing="false" w:after="0" w:afterAutospacing="false"/>
        <w:textAlignment w:val="baseline"/>
        <w:rPr>
          <w:rFonts w:ascii="Open Sans" w:cs="Open Sans" w:hAnsi="Open Sans"/>
          <w:color w:val="666666"/>
          <w:sz w:val="21"/>
          <w:szCs w:val="21"/>
        </w:rPr>
      </w:pPr>
      <w:r>
        <w:rPr>
          <w:rFonts w:ascii="Open Sans" w:cs="Open Sans" w:hAnsi="Open Sans"/>
          <w:color w:val="666666"/>
          <w:sz w:val="21"/>
          <w:szCs w:val="21"/>
        </w:rPr>
        <w:t xml:space="preserve">Las tarifas se aplicarán según los precios o promociones que tenga </w:t>
      </w:r>
      <w:r>
        <w:rPr>
          <w:rFonts w:ascii="Open Sans" w:cs="Open Sans" w:hAnsi="Open Sans"/>
          <w:color w:val="000000"/>
          <w:sz w:val="21"/>
          <w:szCs w:val="21"/>
        </w:rPr>
        <w:t xml:space="preserve"> Centro </w:t>
      </w:r>
      <w:r>
        <w:rPr>
          <w:rFonts w:ascii="Open Sans" w:cs="Open Sans" w:hAnsi="Open Sans"/>
          <w:color w:val="000000"/>
          <w:sz w:val="21"/>
          <w:szCs w:val="21"/>
        </w:rPr>
        <w:t xml:space="preserve">Estética y Bienestar </w:t>
      </w:r>
      <w:r>
        <w:rPr>
          <w:rFonts w:ascii="Open Sans" w:cs="Open Sans" w:hAnsi="Open Sans"/>
          <w:color w:val="000000"/>
          <w:sz w:val="21"/>
          <w:szCs w:val="21"/>
        </w:rPr>
        <w:t>Nazareth</w:t>
      </w:r>
      <w:r>
        <w:rPr>
          <w:rFonts w:ascii="Open Sans" w:cs="Open Sans" w:hAnsi="Open Sans"/>
          <w:color w:val="666666"/>
          <w:sz w:val="21"/>
          <w:szCs w:val="21"/>
        </w:rPr>
        <w:t xml:space="preserve"> </w:t>
      </w:r>
      <w:r>
        <w:rPr>
          <w:rFonts w:ascii="Open Sans" w:cs="Open Sans" w:hAnsi="Open Sans"/>
          <w:color w:val="666666"/>
          <w:sz w:val="21"/>
          <w:szCs w:val="21"/>
        </w:rPr>
        <w:t xml:space="preserve">en el momento de la compra de dicho </w:t>
      </w:r>
      <w:r>
        <w:rPr>
          <w:rFonts w:ascii="Open Sans" w:cs="Open Sans" w:hAnsi="Open Sans"/>
          <w:b/>
          <w:bCs/>
          <w:color w:val="666666"/>
          <w:sz w:val="21"/>
          <w:szCs w:val="21"/>
        </w:rPr>
        <w:t>BONO</w:t>
      </w:r>
      <w:r>
        <w:rPr>
          <w:rFonts w:ascii="Open Sans" w:cs="Open Sans" w:hAnsi="Open Sans"/>
          <w:color w:val="666666"/>
          <w:sz w:val="21"/>
          <w:szCs w:val="21"/>
        </w:rPr>
        <w:t>. La adquisición de los BONOS por parte del cliente no da en ningún caso derecho a la devolución del precio ya abonado por el cliente en el caso de renuncia o caducidad del bono contratado.</w:t>
      </w:r>
    </w:p>
    <w:p>
      <w:pPr>
        <w:pStyle w:val="style94"/>
        <w:spacing w:before="0" w:beforeAutospacing="false" w:after="0" w:afterAutospacing="false"/>
        <w:textAlignment w:val="baseline"/>
        <w:rPr>
          <w:rFonts w:ascii="Open Sans" w:cs="Open Sans" w:hAnsi="Open Sans"/>
          <w:color w:val="666666"/>
          <w:sz w:val="21"/>
          <w:szCs w:val="21"/>
        </w:rPr>
      </w:pPr>
    </w:p>
    <w:p>
      <w:pPr>
        <w:pStyle w:val="style94"/>
        <w:spacing w:before="0" w:beforeAutospacing="false" w:after="0" w:afterAutospacing="false"/>
        <w:textAlignment w:val="baseline"/>
        <w:rPr>
          <w:rFonts w:ascii="Open Sans" w:cs="Open Sans" w:hAnsi="Open Sans"/>
          <w:color w:val="666666"/>
          <w:sz w:val="21"/>
          <w:szCs w:val="21"/>
        </w:rPr>
      </w:pPr>
    </w:p>
    <w:p>
      <w:pPr>
        <w:pStyle w:val="style94"/>
        <w:spacing w:before="0" w:beforeAutospacing="false" w:after="0" w:afterAutospacing="false"/>
        <w:textAlignment w:val="baseline"/>
        <w:rPr>
          <w:rFonts w:ascii="Open Sans" w:cs="Open Sans" w:hAnsi="Open Sans"/>
          <w:color w:val="666666"/>
          <w:sz w:val="21"/>
          <w:szCs w:val="21"/>
        </w:rPr>
      </w:pPr>
    </w:p>
    <w:p>
      <w:pPr>
        <w:pStyle w:val="style94"/>
        <w:spacing w:before="0" w:beforeAutospacing="false" w:after="0" w:afterAutospacing="false"/>
        <w:textAlignment w:val="baseline"/>
        <w:rPr>
          <w:rFonts w:ascii="Open Sans" w:cs="Open Sans" w:hAnsi="Open Sans"/>
          <w:color w:val="666666"/>
          <w:sz w:val="21"/>
          <w:szCs w:val="21"/>
        </w:rPr>
      </w:pPr>
    </w:p>
    <w:p>
      <w:pPr>
        <w:pStyle w:val="style94"/>
        <w:spacing w:before="0" w:beforeAutospacing="false" w:after="0" w:afterAutospacing="false"/>
        <w:textAlignment w:val="baseline"/>
        <w:rPr>
          <w:rFonts w:ascii="Open Sans" w:cs="Open Sans" w:hAnsi="Open Sans"/>
          <w:color w:val="666666"/>
          <w:sz w:val="21"/>
          <w:szCs w:val="21"/>
        </w:rPr>
      </w:pPr>
    </w:p>
    <w:p>
      <w:pPr>
        <w:pStyle w:val="style94"/>
        <w:spacing w:before="0" w:beforeAutospacing="false" w:after="0" w:afterAutospacing="false"/>
        <w:textAlignment w:val="baseline"/>
        <w:rPr>
          <w:rFonts w:ascii="Open Sans" w:cs="Open Sans" w:hAnsi="Open Sans"/>
          <w:color w:val="666666"/>
          <w:sz w:val="21"/>
          <w:szCs w:val="21"/>
        </w:rPr>
      </w:pPr>
    </w:p>
    <w:p>
      <w:pPr>
        <w:pStyle w:val="style94"/>
        <w:spacing w:before="0" w:beforeAutospacing="false" w:after="0" w:afterAutospacing="false"/>
        <w:textAlignment w:val="baseline"/>
        <w:rPr>
          <w:rFonts w:ascii="Open Sans" w:cs="Open Sans" w:hAnsi="Open Sans"/>
          <w:color w:val="666666"/>
          <w:sz w:val="21"/>
          <w:szCs w:val="21"/>
        </w:rPr>
      </w:pPr>
    </w:p>
    <w:p>
      <w:pPr>
        <w:pStyle w:val="style94"/>
        <w:spacing w:before="0" w:beforeAutospacing="false" w:after="0" w:afterAutospacing="false"/>
        <w:textAlignment w:val="baseline"/>
        <w:rPr>
          <w:rFonts w:ascii="Open Sans" w:cs="Open Sans" w:hAnsi="Open Sans"/>
          <w:color w:val="666666"/>
          <w:sz w:val="21"/>
          <w:szCs w:val="21"/>
        </w:rPr>
      </w:pPr>
    </w:p>
    <w:p>
      <w:pPr>
        <w:pStyle w:val="style94"/>
        <w:spacing w:before="0" w:beforeAutospacing="false" w:after="0" w:afterAutospacing="false"/>
        <w:textAlignment w:val="baseline"/>
        <w:rPr>
          <w:rFonts w:ascii="Open Sans" w:cs="Open Sans" w:hAnsi="Open Sans"/>
          <w:color w:val="666666"/>
          <w:sz w:val="21"/>
          <w:szCs w:val="21"/>
        </w:rPr>
      </w:pPr>
    </w:p>
    <w:p>
      <w:pPr>
        <w:pStyle w:val="style94"/>
        <w:spacing w:before="0" w:beforeAutospacing="false" w:after="0" w:afterAutospacing="false"/>
        <w:textAlignment w:val="baseline"/>
        <w:rPr>
          <w:rFonts w:ascii="Open Sans" w:cs="Open Sans" w:hAnsi="Open Sans"/>
          <w:color w:val="000000"/>
          <w:sz w:val="21"/>
          <w:szCs w:val="21"/>
        </w:rPr>
      </w:pPr>
      <w:r>
        <w:rPr>
          <w:rStyle w:val="style87"/>
          <w:rFonts w:ascii="Open Sans" w:cs="Open Sans" w:hAnsi="Open Sans"/>
          <w:color w:val="000000"/>
          <w:sz w:val="21"/>
          <w:szCs w:val="21"/>
          <w:bdr w:val="none" w:sz="0" w:space="0" w:color="auto" w:frame="true"/>
        </w:rPr>
        <w:t>1.4 CADUCIDAD DE LOS BONOS Y TARJETAS REGALO</w:t>
      </w:r>
    </w:p>
    <w:p>
      <w:pPr>
        <w:pStyle w:val="style94"/>
        <w:spacing w:before="0" w:beforeAutospacing="false" w:after="0" w:afterAutospacing="false"/>
        <w:textAlignment w:val="baseline"/>
        <w:rPr>
          <w:rFonts w:ascii="Open Sans" w:cs="Open Sans" w:hAnsi="Open Sans"/>
          <w:color w:val="666666"/>
          <w:sz w:val="21"/>
          <w:szCs w:val="21"/>
        </w:rPr>
      </w:pPr>
      <w:r>
        <w:rPr>
          <w:rFonts w:ascii="Open Sans" w:cs="Open Sans" w:hAnsi="Open Sans"/>
          <w:color w:val="666666"/>
          <w:sz w:val="21"/>
          <w:szCs w:val="21"/>
        </w:rPr>
        <w:t xml:space="preserve">Los BONOS y TARJETAS REGALO contratados están sujetos a </w:t>
      </w:r>
      <w:r>
        <w:rPr>
          <w:rFonts w:ascii="Open Sans" w:cs="Open Sans" w:hAnsi="Open Sans"/>
          <w:color w:val="666666"/>
          <w:sz w:val="21"/>
          <w:szCs w:val="21"/>
        </w:rPr>
        <w:t>3</w:t>
      </w:r>
      <w:r>
        <w:rPr>
          <w:rFonts w:ascii="Open Sans" w:cs="Open Sans" w:hAnsi="Open Sans"/>
          <w:color w:val="666666"/>
          <w:sz w:val="21"/>
          <w:szCs w:val="21"/>
        </w:rPr>
        <w:t xml:space="preserve"> meses </w:t>
      </w:r>
      <w:r>
        <w:rPr>
          <w:rFonts w:ascii="Open Sans" w:cs="Open Sans" w:hAnsi="Open Sans"/>
          <w:color w:val="666666"/>
          <w:sz w:val="21"/>
          <w:szCs w:val="21"/>
        </w:rPr>
        <w:t xml:space="preserve"> o 12 meses </w:t>
      </w:r>
      <w:r>
        <w:rPr>
          <w:rFonts w:ascii="Open Sans" w:cs="Open Sans" w:hAnsi="Open Sans"/>
          <w:color w:val="666666"/>
          <w:sz w:val="21"/>
          <w:szCs w:val="21"/>
        </w:rPr>
        <w:t>de caducidad desde la fecha de adquisición. En caso de no ser utilizadas las sesiones dentro del tiempo establecido en cada adquisición, por causas imputables al consumidor, se perderán las sesiones no consumidas, salvo fuerza mayor.</w:t>
      </w:r>
    </w:p>
    <w:p>
      <w:pPr>
        <w:pStyle w:val="style94"/>
        <w:spacing w:before="0" w:beforeAutospacing="false" w:after="0" w:afterAutospacing="false"/>
        <w:textAlignment w:val="baseline"/>
        <w:rPr>
          <w:rFonts w:ascii="Open Sans" w:cs="Open Sans" w:hAnsi="Open Sans"/>
          <w:color w:val="666666"/>
          <w:sz w:val="21"/>
          <w:szCs w:val="21"/>
        </w:rPr>
      </w:pPr>
    </w:p>
    <w:p>
      <w:pPr>
        <w:pStyle w:val="style94"/>
        <w:spacing w:before="0" w:beforeAutospacing="false" w:after="0" w:afterAutospacing="false"/>
        <w:textAlignment w:val="baseline"/>
        <w:rPr>
          <w:rFonts w:ascii="Open Sans" w:cs="Open Sans" w:hAnsi="Open Sans"/>
          <w:color w:val="666666"/>
          <w:sz w:val="21"/>
          <w:szCs w:val="21"/>
        </w:rPr>
      </w:pPr>
    </w:p>
    <w:p>
      <w:pPr>
        <w:pStyle w:val="style94"/>
        <w:spacing w:before="0" w:beforeAutospacing="false" w:after="0" w:afterAutospacing="false"/>
        <w:textAlignment w:val="baseline"/>
        <w:rPr>
          <w:rFonts w:ascii="Open Sans" w:cs="Open Sans" w:hAnsi="Open Sans"/>
          <w:color w:val="666666"/>
          <w:sz w:val="21"/>
          <w:szCs w:val="21"/>
        </w:rPr>
      </w:pPr>
    </w:p>
    <w:p>
      <w:pPr>
        <w:pStyle w:val="style94"/>
        <w:spacing w:before="0" w:beforeAutospacing="false" w:after="0" w:afterAutospacing="false"/>
        <w:textAlignment w:val="baseline"/>
        <w:rPr>
          <w:rFonts w:ascii="Open Sans" w:cs="Open Sans" w:hAnsi="Open Sans"/>
          <w:color w:val="666666"/>
          <w:sz w:val="21"/>
          <w:szCs w:val="21"/>
        </w:rPr>
      </w:pPr>
    </w:p>
    <w:p>
      <w:pPr>
        <w:pStyle w:val="style94"/>
        <w:spacing w:before="0" w:beforeAutospacing="false" w:after="0" w:afterAutospacing="false"/>
        <w:textAlignment w:val="baseline"/>
        <w:rPr>
          <w:rFonts w:ascii="Open Sans" w:cs="Open Sans" w:hAnsi="Open Sans"/>
          <w:color w:val="000000"/>
          <w:sz w:val="21"/>
          <w:szCs w:val="21"/>
        </w:rPr>
      </w:pPr>
      <w:r>
        <w:rPr>
          <w:rStyle w:val="style87"/>
          <w:rFonts w:ascii="Open Sans" w:cs="Open Sans" w:hAnsi="Open Sans"/>
          <w:color w:val="000000"/>
          <w:sz w:val="21"/>
          <w:szCs w:val="21"/>
          <w:bdr w:val="none" w:sz="0" w:space="0" w:color="auto" w:frame="true"/>
        </w:rPr>
        <w:t xml:space="preserve">1.5 DERECHOS RESERVADOS </w:t>
      </w:r>
    </w:p>
    <w:p>
      <w:pPr>
        <w:pStyle w:val="style94"/>
        <w:spacing w:before="0" w:beforeAutospacing="false" w:after="0" w:afterAutospacing="false"/>
        <w:textAlignment w:val="baseline"/>
        <w:rPr>
          <w:rFonts w:ascii="Open Sans" w:cs="Open Sans" w:hAnsi="Open Sans"/>
          <w:color w:val="666666"/>
          <w:sz w:val="21"/>
          <w:szCs w:val="21"/>
        </w:rPr>
      </w:pPr>
      <w:r>
        <w:rPr>
          <w:rFonts w:ascii="Open Sans" w:cs="Open Sans" w:hAnsi="Open Sans"/>
          <w:b/>
          <w:bCs/>
          <w:color w:val="666666"/>
          <w:sz w:val="21"/>
          <w:szCs w:val="21"/>
        </w:rPr>
        <w:t xml:space="preserve">Estética y Bienestar </w:t>
      </w:r>
      <w:r>
        <w:rPr>
          <w:rFonts w:ascii="Open Sans" w:cs="Open Sans" w:hAnsi="Open Sans"/>
          <w:b/>
          <w:bCs/>
          <w:color w:val="666666"/>
          <w:sz w:val="21"/>
          <w:szCs w:val="21"/>
        </w:rPr>
        <w:t>Nazareth</w:t>
      </w:r>
      <w:r>
        <w:rPr>
          <w:rFonts w:ascii="Open Sans" w:cs="Open Sans" w:hAnsi="Open Sans"/>
          <w:color w:val="666666"/>
          <w:sz w:val="21"/>
          <w:szCs w:val="21"/>
        </w:rPr>
        <w:t xml:space="preserve"> </w:t>
      </w:r>
      <w:r>
        <w:rPr>
          <w:rFonts w:ascii="Open Sans" w:cs="Open Sans" w:hAnsi="Open Sans"/>
          <w:color w:val="666666"/>
          <w:sz w:val="21"/>
          <w:szCs w:val="21"/>
        </w:rPr>
        <w:t xml:space="preserve">Se </w:t>
      </w:r>
      <w:r>
        <w:rPr>
          <w:rFonts w:ascii="Open Sans" w:cs="Open Sans" w:hAnsi="Open Sans"/>
          <w:color w:val="666666"/>
          <w:sz w:val="21"/>
          <w:szCs w:val="21"/>
        </w:rPr>
        <w:t>reserva el derecho de modificar las presentes Condiciones Particulares e informará al Titular por cualquier medio facilitado por él mismo.</w:t>
      </w:r>
    </w:p>
    <w:p>
      <w:pPr>
        <w:pStyle w:val="style94"/>
        <w:spacing w:before="0" w:beforeAutospacing="false" w:after="0" w:afterAutospacing="false"/>
        <w:textAlignment w:val="baseline"/>
        <w:rPr>
          <w:rFonts w:ascii="Open Sans" w:cs="Open Sans" w:hAnsi="Open Sans"/>
          <w:color w:val="666666"/>
          <w:sz w:val="21"/>
          <w:szCs w:val="21"/>
        </w:rPr>
      </w:pPr>
    </w:p>
    <w:p>
      <w:pPr>
        <w:pStyle w:val="style94"/>
        <w:spacing w:before="0" w:beforeAutospacing="false" w:after="0" w:afterAutospacing="false"/>
        <w:textAlignment w:val="baseline"/>
        <w:rPr>
          <w:rFonts w:ascii="Open Sans" w:cs="Open Sans" w:hAnsi="Open Sans"/>
          <w:color w:val="666666"/>
          <w:sz w:val="21"/>
          <w:szCs w:val="21"/>
        </w:rPr>
      </w:pPr>
      <w:r>
        <w:rPr>
          <w:rFonts w:ascii="Open Sans" w:cs="Open Sans" w:hAnsi="Open Sans"/>
          <w:b/>
          <w:bCs/>
          <w:color w:val="666666"/>
          <w:sz w:val="21"/>
          <w:szCs w:val="21"/>
        </w:rPr>
        <w:t xml:space="preserve">Estética y Bienestar </w:t>
      </w:r>
      <w:r>
        <w:rPr>
          <w:rFonts w:ascii="Open Sans" w:cs="Open Sans" w:hAnsi="Open Sans"/>
          <w:b/>
          <w:bCs/>
          <w:color w:val="666666"/>
          <w:sz w:val="21"/>
          <w:szCs w:val="21"/>
        </w:rPr>
        <w:t>Nazareth</w:t>
      </w:r>
      <w:r>
        <w:rPr>
          <w:rFonts w:ascii="Open Sans" w:cs="Open Sans" w:hAnsi="Open Sans"/>
          <w:color w:val="666666"/>
          <w:sz w:val="21"/>
          <w:szCs w:val="21"/>
        </w:rPr>
        <w:t xml:space="preserve"> se</w:t>
      </w:r>
      <w:r>
        <w:rPr>
          <w:rFonts w:ascii="Open Sans" w:cs="Open Sans" w:hAnsi="Open Sans"/>
          <w:color w:val="666666"/>
          <w:sz w:val="21"/>
          <w:szCs w:val="21"/>
        </w:rPr>
        <w:t xml:space="preserve"> reserva igualmente el derecho a no dirigir a todos los titulares la totalidad de las ofertas, así como el derecho a modificar o suspender la promoción en cualquier momento sin merma de los Derechos adquiridos por el cliente, en caso de contratación </w:t>
      </w:r>
      <w:r>
        <w:rPr>
          <w:rFonts w:ascii="Open Sans" w:cs="Open Sans" w:hAnsi="Open Sans"/>
          <w:color w:val="666666"/>
          <w:sz w:val="21"/>
          <w:szCs w:val="21"/>
        </w:rPr>
        <w:t xml:space="preserve">de Bonos o </w:t>
      </w:r>
      <w:r>
        <w:rPr>
          <w:rFonts w:ascii="Open Sans" w:cs="Open Sans" w:hAnsi="Open Sans"/>
          <w:color w:val="666666"/>
          <w:sz w:val="21"/>
          <w:szCs w:val="21"/>
        </w:rPr>
        <w:t>T</w:t>
      </w:r>
      <w:r>
        <w:rPr>
          <w:rFonts w:ascii="Open Sans" w:cs="Open Sans" w:hAnsi="Open Sans"/>
          <w:color w:val="666666"/>
          <w:sz w:val="21"/>
          <w:szCs w:val="21"/>
        </w:rPr>
        <w:t xml:space="preserve">arjetas </w:t>
      </w:r>
      <w:r>
        <w:rPr>
          <w:rFonts w:ascii="Open Sans" w:cs="Open Sans" w:hAnsi="Open Sans"/>
          <w:color w:val="666666"/>
          <w:sz w:val="21"/>
          <w:szCs w:val="21"/>
        </w:rPr>
        <w:t>Regalo</w:t>
      </w:r>
      <w:r>
        <w:rPr>
          <w:rFonts w:ascii="Open Sans" w:cs="Open Sans" w:hAnsi="Open Sans"/>
          <w:color w:val="666666"/>
          <w:sz w:val="21"/>
          <w:szCs w:val="21"/>
        </w:rPr>
        <w:t xml:space="preserve"> </w:t>
      </w:r>
      <w:r>
        <w:rPr>
          <w:rFonts w:ascii="Open Sans" w:cs="Open Sans" w:hAnsi="Open Sans"/>
          <w:color w:val="666666"/>
          <w:sz w:val="21"/>
          <w:szCs w:val="21"/>
        </w:rPr>
        <w:t>.</w:t>
      </w:r>
    </w:p>
    <w:p>
      <w:pPr>
        <w:pStyle w:val="style94"/>
        <w:spacing w:before="0" w:beforeAutospacing="false" w:after="0" w:afterAutospacing="false"/>
        <w:textAlignment w:val="baseline"/>
        <w:rPr>
          <w:rFonts w:ascii="Open Sans" w:cs="Open Sans" w:hAnsi="Open Sans"/>
          <w:color w:val="666666"/>
          <w:sz w:val="21"/>
          <w:szCs w:val="21"/>
        </w:rPr>
      </w:pPr>
    </w:p>
    <w:p>
      <w:pPr>
        <w:pStyle w:val="style94"/>
        <w:spacing w:before="0" w:beforeAutospacing="false" w:after="0" w:afterAutospacing="false"/>
        <w:textAlignment w:val="baseline"/>
        <w:rPr>
          <w:rFonts w:ascii="Open Sans" w:cs="Open Sans" w:hAnsi="Open Sans"/>
          <w:color w:val="666666"/>
          <w:sz w:val="21"/>
          <w:szCs w:val="21"/>
        </w:rPr>
      </w:pPr>
      <w:r>
        <w:rPr>
          <w:rFonts w:ascii="Open Sans" w:cs="Open Sans" w:hAnsi="Open Sans"/>
          <w:color w:val="666666"/>
          <w:sz w:val="21"/>
          <w:szCs w:val="21"/>
        </w:rPr>
        <w:t xml:space="preserve"> Las presentes Condiciones Particulares serán de aplicación a la totalidad de las promociones de BONOS DE SESIONES</w:t>
      </w:r>
      <w:r>
        <w:rPr>
          <w:rFonts w:ascii="Open Sans" w:cs="Open Sans" w:hAnsi="Open Sans"/>
          <w:color w:val="666666"/>
          <w:sz w:val="21"/>
          <w:szCs w:val="21"/>
        </w:rPr>
        <w:t>,</w:t>
      </w:r>
      <w:r>
        <w:rPr>
          <w:rFonts w:ascii="Open Sans" w:cs="Open Sans" w:hAnsi="Open Sans"/>
          <w:color w:val="666666"/>
          <w:sz w:val="21"/>
          <w:szCs w:val="21"/>
        </w:rPr>
        <w:t xml:space="preserve"> </w:t>
      </w:r>
      <w:r>
        <w:rPr>
          <w:rFonts w:ascii="Open Sans" w:cs="Open Sans" w:hAnsi="Open Sans"/>
          <w:color w:val="666666"/>
          <w:sz w:val="21"/>
          <w:szCs w:val="21"/>
        </w:rPr>
        <w:t>TARJETA REGALO</w:t>
      </w:r>
      <w:r>
        <w:rPr>
          <w:rFonts w:ascii="Open Sans" w:cs="Open Sans" w:hAnsi="Open Sans"/>
          <w:color w:val="666666"/>
          <w:sz w:val="21"/>
          <w:szCs w:val="21"/>
        </w:rPr>
        <w:t>.</w:t>
      </w:r>
      <w:r>
        <w:rPr>
          <w:rFonts w:ascii="Open Sans" w:cs="Open Sans" w:hAnsi="Open Sans"/>
          <w:color w:val="666666"/>
          <w:sz w:val="21"/>
          <w:szCs w:val="21"/>
        </w:rPr>
        <w:t xml:space="preserve"> </w:t>
      </w:r>
    </w:p>
    <w:p>
      <w:pPr>
        <w:pStyle w:val="style94"/>
        <w:spacing w:before="0" w:beforeAutospacing="false" w:after="0" w:afterAutospacing="false"/>
        <w:textAlignment w:val="baseline"/>
        <w:rPr>
          <w:rFonts w:ascii="Open Sans" w:cs="Open Sans" w:hAnsi="Open Sans"/>
          <w:color w:val="666666"/>
          <w:sz w:val="21"/>
          <w:szCs w:val="21"/>
        </w:rPr>
      </w:pPr>
      <w:r>
        <w:rPr>
          <w:rFonts w:ascii="Open Sans" w:cs="Open Sans" w:hAnsi="Open Sans"/>
          <w:color w:val="666666"/>
          <w:sz w:val="21"/>
          <w:szCs w:val="21"/>
        </w:rPr>
        <w:t>El resto de promociones, podrán alterar en todo o en parte las condiciones aquí reguladas, cuando expresamente lo señalen.</w:t>
      </w:r>
    </w:p>
    <w:p>
      <w:pPr>
        <w:pStyle w:val="style94"/>
        <w:spacing w:before="0" w:beforeAutospacing="false" w:after="0" w:afterAutospacing="false"/>
        <w:textAlignment w:val="baseline"/>
        <w:rPr>
          <w:rFonts w:ascii="Open Sans" w:cs="Open Sans" w:hAnsi="Open Sans"/>
          <w:color w:val="666666"/>
          <w:sz w:val="21"/>
          <w:szCs w:val="21"/>
        </w:rPr>
      </w:pPr>
    </w:p>
    <w:p>
      <w:pPr>
        <w:pStyle w:val="style94"/>
        <w:spacing w:before="0" w:beforeAutospacing="false" w:after="0" w:afterAutospacing="false"/>
        <w:textAlignment w:val="baseline"/>
        <w:rPr>
          <w:rFonts w:ascii="Open Sans" w:cs="Open Sans" w:hAnsi="Open Sans"/>
          <w:color w:val="666666"/>
          <w:sz w:val="21"/>
          <w:szCs w:val="21"/>
        </w:rPr>
      </w:pPr>
    </w:p>
    <w:p>
      <w:pPr>
        <w:pStyle w:val="style94"/>
        <w:spacing w:before="0" w:beforeAutospacing="false" w:after="0" w:afterAutospacing="false"/>
        <w:textAlignment w:val="baseline"/>
        <w:rPr>
          <w:rFonts w:ascii="Open Sans" w:cs="Open Sans" w:hAnsi="Open Sans"/>
          <w:color w:val="666666"/>
          <w:sz w:val="21"/>
          <w:szCs w:val="21"/>
        </w:rPr>
      </w:pPr>
    </w:p>
    <w:p>
      <w:pPr>
        <w:pStyle w:val="style94"/>
        <w:spacing w:before="0" w:beforeAutospacing="false" w:after="0" w:afterAutospacing="false"/>
        <w:textAlignment w:val="baseline"/>
        <w:rPr>
          <w:rFonts w:ascii="Open Sans" w:cs="Open Sans" w:hAnsi="Open Sans"/>
          <w:color w:val="666666"/>
          <w:sz w:val="21"/>
          <w:szCs w:val="21"/>
        </w:rPr>
      </w:pPr>
    </w:p>
    <w:p>
      <w:pPr>
        <w:pStyle w:val="style94"/>
        <w:spacing w:before="0" w:beforeAutospacing="false" w:after="0" w:afterAutospacing="false"/>
        <w:textAlignment w:val="baseline"/>
        <w:rPr>
          <w:rFonts w:ascii="Open Sans" w:cs="Open Sans" w:hAnsi="Open Sans"/>
          <w:color w:val="000000"/>
          <w:sz w:val="21"/>
          <w:szCs w:val="21"/>
        </w:rPr>
      </w:pPr>
      <w:r>
        <w:rPr>
          <w:rStyle w:val="style87"/>
          <w:rFonts w:ascii="Open Sans" w:cs="Open Sans" w:hAnsi="Open Sans"/>
          <w:color w:val="000000"/>
          <w:sz w:val="21"/>
          <w:szCs w:val="21"/>
          <w:bdr w:val="none" w:sz="0" w:space="0" w:color="auto" w:frame="true"/>
        </w:rPr>
        <w:t>1.6 REVOCACIÓN DE LOS DERECHOS ASOCIADOS A LA PROMOCIÓN</w:t>
      </w:r>
    </w:p>
    <w:p>
      <w:pPr>
        <w:pStyle w:val="style94"/>
        <w:spacing w:before="0" w:beforeAutospacing="false" w:after="0" w:afterAutospacing="false"/>
        <w:textAlignment w:val="baseline"/>
        <w:rPr>
          <w:rFonts w:ascii="Open Sans" w:cs="Open Sans" w:hAnsi="Open Sans"/>
          <w:color w:val="666666"/>
          <w:sz w:val="21"/>
          <w:szCs w:val="21"/>
        </w:rPr>
      </w:pPr>
      <w:r>
        <w:rPr>
          <w:rFonts w:ascii="Open Sans" w:cs="Open Sans" w:hAnsi="Open Sans"/>
          <w:color w:val="666666"/>
          <w:sz w:val="21"/>
          <w:szCs w:val="21"/>
        </w:rPr>
        <w:t>Esta promoción exige el cumplimiento y el respeto de las condiciones generales de la misma y un comportamiento leal del cliente con</w:t>
      </w:r>
      <w:r>
        <w:rPr>
          <w:rFonts w:ascii="Open Sans" w:cs="Open Sans" w:hAnsi="Open Sans"/>
          <w:color w:val="666666"/>
          <w:sz w:val="21"/>
          <w:szCs w:val="21"/>
        </w:rPr>
        <w:t xml:space="preserve"> </w:t>
      </w:r>
      <w:r>
        <w:rPr>
          <w:rFonts w:ascii="Open Sans" w:cs="Open Sans" w:hAnsi="Open Sans"/>
          <w:color w:val="666666"/>
          <w:sz w:val="21"/>
          <w:szCs w:val="21"/>
          <w:u w:val="single"/>
        </w:rPr>
        <w:t xml:space="preserve">Centro </w:t>
      </w:r>
      <w:r>
        <w:rPr>
          <w:rFonts w:ascii="Open Sans" w:cs="Open Sans" w:hAnsi="Open Sans"/>
          <w:color w:val="666666"/>
          <w:sz w:val="21"/>
          <w:szCs w:val="21"/>
          <w:u w:val="single"/>
        </w:rPr>
        <w:t xml:space="preserve"> </w:t>
      </w:r>
      <w:r>
        <w:rPr>
          <w:rFonts w:ascii="Open Sans" w:cs="Open Sans" w:hAnsi="Open Sans"/>
          <w:color w:val="666666"/>
          <w:sz w:val="21"/>
          <w:szCs w:val="21"/>
          <w:u w:val="single"/>
        </w:rPr>
        <w:t xml:space="preserve">Estética y Bienestar </w:t>
      </w:r>
      <w:r>
        <w:rPr>
          <w:rFonts w:ascii="Open Sans" w:cs="Open Sans" w:hAnsi="Open Sans"/>
          <w:color w:val="666666"/>
          <w:sz w:val="21"/>
          <w:szCs w:val="21"/>
          <w:u w:val="single"/>
        </w:rPr>
        <w:t>Nazareth</w:t>
      </w:r>
      <w:r>
        <w:rPr>
          <w:rFonts w:ascii="Open Sans" w:cs="Open Sans" w:hAnsi="Open Sans"/>
          <w:color w:val="666666"/>
          <w:sz w:val="21"/>
          <w:szCs w:val="21"/>
          <w:u w:val="single"/>
        </w:rPr>
        <w:t xml:space="preserve"> </w:t>
      </w:r>
      <w:r>
        <w:rPr>
          <w:rFonts w:ascii="Open Sans" w:cs="Open Sans" w:hAnsi="Open Sans"/>
          <w:color w:val="666666"/>
          <w:sz w:val="21"/>
          <w:szCs w:val="21"/>
        </w:rPr>
        <w:t>En consecuencia,</w:t>
      </w:r>
      <w:r>
        <w:rPr>
          <w:rFonts w:ascii="Open Sans" w:cs="Open Sans" w:hAnsi="Open Sans"/>
          <w:color w:val="666666"/>
          <w:sz w:val="21"/>
          <w:szCs w:val="21"/>
          <w:u w:val="single"/>
        </w:rPr>
        <w:t xml:space="preserve"> </w:t>
      </w:r>
      <w:r>
        <w:rPr>
          <w:rFonts w:ascii="Open Sans" w:cs="Open Sans" w:hAnsi="Open Sans"/>
          <w:color w:val="666666"/>
          <w:sz w:val="21"/>
          <w:szCs w:val="21"/>
          <w:u w:val="single"/>
        </w:rPr>
        <w:t xml:space="preserve">Centro Estética y Bienestar </w:t>
      </w:r>
      <w:r>
        <w:rPr>
          <w:rFonts w:ascii="Open Sans" w:cs="Open Sans" w:hAnsi="Open Sans"/>
          <w:color w:val="666666"/>
          <w:sz w:val="21"/>
          <w:szCs w:val="21"/>
          <w:u w:val="single"/>
        </w:rPr>
        <w:t>Nazareth</w:t>
      </w:r>
      <w:r>
        <w:rPr>
          <w:rFonts w:ascii="Open Sans" w:cs="Open Sans" w:hAnsi="Open Sans"/>
          <w:color w:val="666666"/>
          <w:sz w:val="21"/>
          <w:szCs w:val="21"/>
          <w:u w:val="single"/>
        </w:rPr>
        <w:t xml:space="preserve"> </w:t>
      </w:r>
      <w:r>
        <w:rPr>
          <w:rFonts w:ascii="Open Sans" w:cs="Open Sans" w:hAnsi="Open Sans"/>
          <w:color w:val="666666"/>
          <w:sz w:val="21"/>
          <w:szCs w:val="21"/>
        </w:rPr>
        <w:t xml:space="preserve"> se reserva la posibilidad de suspender la aplicación de la promoción y/o desactivarla de manera definitiva, así como de anular las ventajas asociadas en caso de abuso por parte del cliente o comportamiento inadecuado.</w:t>
      </w:r>
    </w:p>
    <w:p>
      <w:pPr>
        <w:pStyle w:val="style94"/>
        <w:spacing w:before="0" w:beforeAutospacing="false" w:after="0" w:afterAutospacing="false"/>
        <w:textAlignment w:val="baseline"/>
        <w:rPr>
          <w:rFonts w:ascii="Open Sans" w:cs="Open Sans" w:hAnsi="Open Sans"/>
          <w:color w:val="666666"/>
          <w:sz w:val="21"/>
          <w:szCs w:val="21"/>
        </w:rPr>
      </w:pPr>
    </w:p>
    <w:p>
      <w:pPr>
        <w:pStyle w:val="style94"/>
        <w:spacing w:before="0" w:beforeAutospacing="false" w:after="0" w:afterAutospacing="false"/>
        <w:textAlignment w:val="baseline"/>
        <w:rPr>
          <w:rFonts w:ascii="Open Sans" w:cs="Open Sans" w:hAnsi="Open Sans"/>
          <w:color w:val="666666"/>
          <w:sz w:val="21"/>
          <w:szCs w:val="21"/>
        </w:rPr>
      </w:pPr>
      <w:r>
        <w:rPr>
          <w:rFonts w:ascii="Open Sans" w:cs="Open Sans" w:hAnsi="Open Sans"/>
          <w:color w:val="666666"/>
          <w:sz w:val="21"/>
          <w:szCs w:val="21"/>
        </w:rPr>
        <w:t xml:space="preserve">El centro </w:t>
      </w:r>
      <w:r>
        <w:rPr>
          <w:rFonts w:ascii="Open Sans" w:cs="Open Sans" w:hAnsi="Open Sans"/>
          <w:color w:val="666666"/>
          <w:sz w:val="21"/>
          <w:szCs w:val="21"/>
        </w:rPr>
        <w:t xml:space="preserve">realizará esta suspensión o desactivación del BONO en los siguientes casos: fraude o intento de </w:t>
      </w:r>
      <w:r>
        <w:rPr>
          <w:rFonts w:ascii="Open Sans" w:cs="Open Sans" w:hAnsi="Open Sans"/>
          <w:color w:val="666666"/>
          <w:sz w:val="21"/>
          <w:szCs w:val="21"/>
        </w:rPr>
        <w:t>fraude</w:t>
      </w:r>
      <w:r>
        <w:rPr>
          <w:rFonts w:ascii="Open Sans" w:cs="Open Sans" w:hAnsi="Open Sans"/>
          <w:color w:val="666666"/>
          <w:sz w:val="21"/>
          <w:szCs w:val="21"/>
        </w:rPr>
        <w:t>, falsificación, hurto y/o robo, apropiación indebida o utilización inapropiada o contraria a la buena fe, en abuso de derecho o en fraude de ley, y con carácter general, en caso de no respetar las disposiciones señaladas en estas Condiciones Particulares.</w:t>
      </w:r>
    </w:p>
    <w:p>
      <w:pPr>
        <w:pStyle w:val="style94"/>
        <w:spacing w:before="0" w:beforeAutospacing="false" w:after="0" w:afterAutospacing="false"/>
        <w:textAlignment w:val="baseline"/>
        <w:rPr>
          <w:rFonts w:ascii="Open Sans" w:cs="Open Sans" w:hAnsi="Open Sans"/>
          <w:color w:val="666666"/>
          <w:sz w:val="21"/>
          <w:szCs w:val="21"/>
        </w:rPr>
      </w:pPr>
    </w:p>
    <w:p>
      <w:pPr>
        <w:pStyle w:val="style94"/>
        <w:spacing w:before="0" w:beforeAutospacing="false" w:after="0" w:afterAutospacing="false"/>
        <w:textAlignment w:val="baseline"/>
        <w:rPr>
          <w:rFonts w:ascii="Open Sans" w:cs="Open Sans" w:hAnsi="Open Sans"/>
          <w:color w:val="666666"/>
          <w:sz w:val="21"/>
          <w:szCs w:val="21"/>
        </w:rPr>
      </w:pPr>
    </w:p>
    <w:p>
      <w:pPr>
        <w:pStyle w:val="style94"/>
        <w:spacing w:before="0" w:beforeAutospacing="false" w:after="0" w:afterAutospacing="false"/>
        <w:textAlignment w:val="baseline"/>
        <w:rPr>
          <w:rFonts w:ascii="Open Sans" w:cs="Open Sans" w:hAnsi="Open Sans"/>
          <w:color w:val="666666"/>
          <w:sz w:val="21"/>
          <w:szCs w:val="21"/>
        </w:rPr>
      </w:pPr>
    </w:p>
    <w:p>
      <w:pPr>
        <w:pStyle w:val="style94"/>
        <w:spacing w:before="0" w:beforeAutospacing="false" w:after="0" w:afterAutospacing="false"/>
        <w:textAlignment w:val="baseline"/>
        <w:rPr>
          <w:rStyle w:val="style87"/>
          <w:rFonts w:ascii="Open Sans" w:cs="Open Sans" w:hAnsi="Open Sans"/>
          <w:color w:val="000000"/>
          <w:sz w:val="21"/>
          <w:szCs w:val="21"/>
          <w:bdr w:val="none" w:sz="0" w:space="0" w:color="auto" w:frame="true"/>
        </w:rPr>
      </w:pPr>
    </w:p>
    <w:p>
      <w:pPr>
        <w:pStyle w:val="style94"/>
        <w:spacing w:before="0" w:beforeAutospacing="false" w:after="0" w:afterAutospacing="false"/>
        <w:textAlignment w:val="baseline"/>
        <w:rPr>
          <w:rStyle w:val="style87"/>
          <w:rFonts w:ascii="Open Sans" w:cs="Open Sans" w:hAnsi="Open Sans"/>
          <w:color w:val="000000"/>
          <w:sz w:val="21"/>
          <w:szCs w:val="21"/>
          <w:bdr w:val="none" w:sz="0" w:space="0" w:color="auto" w:frame="true"/>
        </w:rPr>
      </w:pPr>
    </w:p>
    <w:p>
      <w:pPr>
        <w:pStyle w:val="style94"/>
        <w:spacing w:before="0" w:beforeAutospacing="false" w:after="0" w:afterAutospacing="false"/>
        <w:textAlignment w:val="baseline"/>
        <w:rPr>
          <w:rFonts w:ascii="Open Sans" w:cs="Open Sans" w:hAnsi="Open Sans"/>
          <w:color w:val="000000"/>
          <w:sz w:val="21"/>
          <w:szCs w:val="21"/>
        </w:rPr>
      </w:pPr>
      <w:r>
        <w:rPr>
          <w:rStyle w:val="style87"/>
          <w:rFonts w:ascii="Open Sans" w:cs="Open Sans" w:hAnsi="Open Sans"/>
          <w:color w:val="000000"/>
          <w:sz w:val="21"/>
          <w:szCs w:val="21"/>
          <w:bdr w:val="none" w:sz="0" w:space="0" w:color="auto" w:frame="true"/>
        </w:rPr>
        <w:t>1.7 LEY APLICABLE Y JURISDICCIÓN</w:t>
      </w:r>
    </w:p>
    <w:p>
      <w:pPr>
        <w:pStyle w:val="style94"/>
        <w:spacing w:before="0" w:beforeAutospacing="false" w:after="0" w:afterAutospacing="false"/>
        <w:textAlignment w:val="baseline"/>
        <w:rPr>
          <w:rFonts w:ascii="Open Sans" w:cs="Open Sans" w:hAnsi="Open Sans"/>
          <w:color w:val="666666"/>
          <w:sz w:val="21"/>
          <w:szCs w:val="21"/>
        </w:rPr>
      </w:pPr>
      <w:r>
        <w:rPr>
          <w:rFonts w:ascii="Open Sans" w:cs="Open Sans" w:hAnsi="Open Sans"/>
          <w:color w:val="666666"/>
          <w:sz w:val="21"/>
          <w:szCs w:val="21"/>
        </w:rPr>
        <w:t>El Cliente, con renuncia expresa a cualquier otro fuero y legislación que pudiera corresponderles, se someten expresamente a los juzgados y tribunales correspondientes al domicilio del consumidor y usuario, así como a la jurisdicción española y a sus leyes, para la resolución de cuantas discrepancias pudieran surgir de la interpretación de las presentes Condiciones Particulares.</w:t>
      </w:r>
      <w:r>
        <w:rPr>
          <w:rFonts w:ascii="Open Sans" w:cs="Open Sans" w:hAnsi="Open Sans"/>
          <w:color w:val="666666"/>
          <w:sz w:val="21"/>
          <w:szCs w:val="21"/>
        </w:rPr>
        <w:t xml:space="preserve"> </w:t>
      </w:r>
    </w:p>
    <w:p>
      <w:pPr>
        <w:pStyle w:val="style94"/>
        <w:spacing w:before="0" w:beforeAutospacing="false" w:after="0" w:afterAutospacing="false"/>
        <w:textAlignment w:val="baseline"/>
        <w:rPr>
          <w:rFonts w:ascii="Open Sans" w:cs="Open Sans" w:hAnsi="Open Sans"/>
          <w:color w:val="666666"/>
          <w:sz w:val="21"/>
          <w:szCs w:val="21"/>
        </w:rPr>
      </w:pPr>
    </w:p>
    <w:p>
      <w:pPr>
        <w:pStyle w:val="style94"/>
        <w:spacing w:before="0" w:beforeAutospacing="false" w:after="0" w:afterAutospacing="false"/>
        <w:textAlignment w:val="baseline"/>
        <w:rPr>
          <w:rFonts w:ascii="Open Sans" w:cs="Open Sans" w:hAnsi="Open Sans"/>
          <w:color w:val="666666"/>
          <w:sz w:val="21"/>
          <w:szCs w:val="21"/>
        </w:rPr>
      </w:pPr>
    </w:p>
    <w:p>
      <w:pPr>
        <w:pStyle w:val="style94"/>
        <w:spacing w:before="0" w:beforeAutospacing="false" w:after="0" w:afterAutospacing="false"/>
        <w:textAlignment w:val="baseline"/>
        <w:rPr>
          <w:rFonts w:ascii="Open Sans" w:cs="Open Sans" w:hAnsi="Open Sans"/>
          <w:color w:val="666666"/>
          <w:sz w:val="21"/>
          <w:szCs w:val="21"/>
        </w:rPr>
      </w:pPr>
    </w:p>
    <w:p>
      <w:pPr>
        <w:pStyle w:val="style94"/>
        <w:spacing w:before="0" w:beforeAutospacing="false" w:after="0" w:afterAutospacing="false"/>
        <w:textAlignment w:val="baseline"/>
        <w:rPr>
          <w:rFonts w:ascii="Open Sans" w:cs="Open Sans" w:hAnsi="Open Sans"/>
          <w:color w:val="666666"/>
          <w:sz w:val="21"/>
          <w:szCs w:val="21"/>
        </w:rPr>
      </w:pPr>
    </w:p>
    <w:p>
      <w:pPr>
        <w:pStyle w:val="style94"/>
        <w:numPr>
          <w:ilvl w:val="0"/>
          <w:numId w:val="3"/>
        </w:numPr>
        <w:spacing w:before="0" w:beforeAutospacing="false" w:after="0" w:afterAutospacing="false"/>
        <w:textAlignment w:val="baseline"/>
        <w:rPr>
          <w:rFonts w:ascii="Open Sans" w:cs="Open Sans" w:hAnsi="Open Sans"/>
          <w:b/>
          <w:bCs/>
          <w:color w:val="666666"/>
          <w:sz w:val="21"/>
          <w:szCs w:val="21"/>
        </w:rPr>
      </w:pPr>
      <w:r>
        <w:rPr>
          <w:rFonts w:ascii="Open Sans" w:cs="Open Sans" w:hAnsi="Open Sans"/>
          <w:b/>
          <w:bCs/>
          <w:color w:val="666666"/>
          <w:sz w:val="21"/>
          <w:szCs w:val="21"/>
        </w:rPr>
        <w:t>Mungia</w:t>
      </w:r>
      <w:r>
        <w:rPr>
          <w:rFonts w:ascii="Open Sans" w:cs="Open Sans" w:hAnsi="Open Sans"/>
          <w:b/>
          <w:bCs/>
          <w:color w:val="666666"/>
          <w:sz w:val="21"/>
          <w:szCs w:val="21"/>
        </w:rPr>
        <w:t xml:space="preserve"> </w:t>
      </w:r>
      <w:r>
        <w:rPr>
          <w:rFonts w:ascii="Open Sans" w:cs="Open Sans" w:hAnsi="Open Sans"/>
          <w:b/>
          <w:bCs/>
          <w:color w:val="666666"/>
          <w:sz w:val="21"/>
          <w:szCs w:val="21"/>
        </w:rPr>
        <w:t xml:space="preserve">  </w:t>
      </w:r>
      <w:r>
        <w:rPr>
          <w:rFonts w:ascii="Open Sans" w:cs="Open Sans" w:hAnsi="Open Sans"/>
          <w:b/>
          <w:bCs/>
          <w:color w:val="666666"/>
          <w:sz w:val="21"/>
          <w:szCs w:val="21"/>
        </w:rPr>
        <w:t xml:space="preserve">   </w:t>
      </w:r>
      <w:r>
        <w:rPr>
          <w:rFonts w:ascii="Open Sans" w:cs="Open Sans" w:hAnsi="Open Sans"/>
          <w:b/>
          <w:bCs/>
          <w:color w:val="666666"/>
          <w:sz w:val="21"/>
          <w:szCs w:val="21"/>
        </w:rPr>
        <w:t xml:space="preserve"> </w:t>
      </w:r>
      <w:r>
        <w:rPr>
          <w:rFonts w:ascii="Open Sans" w:cs="Open Sans" w:hAnsi="Open Sans"/>
          <w:color w:val="666666"/>
          <w:sz w:val="21"/>
          <w:szCs w:val="21"/>
        </w:rPr>
        <w:t xml:space="preserve"> </w:t>
      </w:r>
      <w:r>
        <w:rPr>
          <w:rFonts w:ascii="Open Sans" w:cs="Open Sans" w:hAnsi="Open Sans"/>
          <w:color w:val="666666"/>
          <w:sz w:val="21"/>
          <w:szCs w:val="21"/>
        </w:rPr>
        <w:t xml:space="preserve">   </w:t>
      </w:r>
      <w:r>
        <w:rPr>
          <w:rFonts w:ascii="Open Sans" w:cs="Open Sans" w:hAnsi="Open Sans"/>
          <w:b/>
          <w:bCs/>
          <w:color w:val="666666"/>
          <w:sz w:val="21"/>
          <w:szCs w:val="21"/>
        </w:rPr>
        <w:t xml:space="preserve">Enero </w:t>
      </w:r>
      <w:r>
        <w:rPr>
          <w:rFonts w:ascii="Open Sans" w:cs="Open Sans" w:hAnsi="Open Sans"/>
          <w:color w:val="666666"/>
          <w:sz w:val="21"/>
          <w:szCs w:val="21"/>
        </w:rPr>
        <w:t xml:space="preserve">de </w:t>
      </w:r>
      <w:r>
        <w:rPr>
          <w:rFonts w:ascii="Open Sans" w:cs="Open Sans" w:hAnsi="Open Sans"/>
          <w:color w:val="666666"/>
          <w:sz w:val="21"/>
          <w:szCs w:val="21"/>
        </w:rPr>
        <w:t xml:space="preserve"> </w:t>
      </w:r>
      <w:r>
        <w:rPr>
          <w:rFonts w:ascii="Open Sans" w:cs="Open Sans" w:hAnsi="Open Sans"/>
          <w:b/>
          <w:bCs/>
          <w:color w:val="666666"/>
          <w:sz w:val="21"/>
          <w:szCs w:val="21"/>
        </w:rPr>
        <w:t>2024</w:t>
      </w:r>
    </w:p>
    <w:p>
      <w:pPr>
        <w:pStyle w:val="style94"/>
        <w:spacing w:before="0" w:beforeAutospacing="false" w:after="0" w:afterAutospacing="false"/>
        <w:ind w:left="828"/>
        <w:textAlignment w:val="baseline"/>
        <w:rPr>
          <w:rFonts w:ascii="Open Sans" w:cs="Open Sans" w:hAnsi="Open Sans"/>
          <w:b/>
          <w:bCs/>
          <w:color w:val="666666"/>
          <w:sz w:val="21"/>
          <w:szCs w:val="21"/>
        </w:rPr>
      </w:pPr>
    </w:p>
    <w:p>
      <w:pPr>
        <w:pStyle w:val="style94"/>
        <w:spacing w:before="0" w:beforeAutospacing="false" w:after="0" w:afterAutospacing="false"/>
        <w:ind w:left="828"/>
        <w:textAlignment w:val="baseline"/>
        <w:rPr>
          <w:rFonts w:ascii="Open Sans" w:cs="Open Sans" w:hAnsi="Open Sans"/>
          <w:b/>
          <w:bCs/>
          <w:color w:val="666666"/>
          <w:sz w:val="21"/>
          <w:szCs w:val="21"/>
        </w:rPr>
      </w:pPr>
    </w:p>
    <w:p>
      <w:pPr>
        <w:pStyle w:val="style94"/>
        <w:spacing w:before="0" w:beforeAutospacing="false" w:after="0" w:afterAutospacing="false"/>
        <w:textAlignment w:val="baseline"/>
        <w:rPr>
          <w:rFonts w:ascii="Open Sans" w:cs="Open Sans" w:hAnsi="Open Sans"/>
          <w:b/>
          <w:bCs/>
          <w:color w:val="666666"/>
          <w:sz w:val="21"/>
          <w:szCs w:val="21"/>
        </w:rPr>
      </w:pPr>
    </w:p>
    <w:p>
      <w:pPr>
        <w:pStyle w:val="style94"/>
        <w:spacing w:before="0" w:beforeAutospacing="false" w:after="0" w:afterAutospacing="false"/>
        <w:textAlignment w:val="baseline"/>
        <w:rPr>
          <w:rFonts w:ascii="Open Sans" w:cs="Open Sans" w:hAnsi="Open Sans"/>
          <w:b/>
          <w:bCs/>
          <w:color w:val="666666"/>
          <w:sz w:val="21"/>
          <w:szCs w:val="21"/>
        </w:rPr>
      </w:pPr>
      <w:r>
        <w:rPr>
          <w:rFonts w:ascii="Open Sans" w:cs="Open Sans" w:hAnsi="Open Sans"/>
          <w:b/>
          <w:bCs/>
          <w:color w:val="666666"/>
          <w:sz w:val="21"/>
          <w:szCs w:val="21"/>
        </w:rPr>
        <w:t xml:space="preserve">     </w:t>
      </w:r>
      <w:r>
        <w:rPr>
          <w:rFonts w:ascii="Open Sans" w:cs="Open Sans" w:hAnsi="Open Sans"/>
          <w:b/>
          <w:bCs/>
          <w:color w:val="666666"/>
          <w:sz w:val="21"/>
          <w:szCs w:val="21"/>
        </w:rPr>
        <w:t xml:space="preserve">        </w:t>
      </w:r>
      <w:r>
        <w:rPr>
          <w:rFonts w:ascii="Open Sans" w:cs="Open Sans" w:hAnsi="Open Sans"/>
          <w:b/>
          <w:bCs/>
          <w:color w:val="666666"/>
          <w:sz w:val="21"/>
          <w:szCs w:val="21"/>
        </w:rPr>
        <w:t>C</w:t>
      </w:r>
      <w:r>
        <w:rPr>
          <w:rFonts w:ascii="Open Sans" w:cs="Open Sans" w:hAnsi="Open Sans"/>
          <w:b/>
          <w:bCs/>
          <w:color w:val="666666"/>
          <w:sz w:val="21"/>
          <w:szCs w:val="21"/>
        </w:rPr>
        <w:t>entro</w:t>
      </w:r>
    </w:p>
    <w:p>
      <w:pPr>
        <w:pStyle w:val="style94"/>
        <w:spacing w:before="0" w:beforeAutospacing="false" w:after="0" w:afterAutospacing="false"/>
        <w:textAlignment w:val="baseline"/>
        <w:rPr>
          <w:rFonts w:ascii="Open Sans" w:cs="Open Sans" w:hAnsi="Open Sans"/>
          <w:color w:val="666666"/>
          <w:sz w:val="21"/>
          <w:szCs w:val="21"/>
        </w:rPr>
      </w:pPr>
      <w:r>
        <w:rPr>
          <w:rFonts w:ascii="Open Sans" w:cs="Open Sans" w:hAnsi="Open Sans"/>
          <w:b/>
          <w:bCs/>
          <w:color w:val="666666"/>
          <w:sz w:val="21"/>
          <w:szCs w:val="21"/>
        </w:rPr>
        <w:t xml:space="preserve"> Estética y Bienestar</w:t>
      </w:r>
      <w:r>
        <w:rPr>
          <w:rFonts w:ascii="Open Sans" w:cs="Open Sans" w:hAnsi="Open Sans"/>
          <w:b/>
          <w:bCs/>
          <w:color w:val="666666"/>
          <w:sz w:val="21"/>
          <w:szCs w:val="21"/>
        </w:rPr>
        <w:t xml:space="preserve">                                      </w:t>
      </w:r>
      <w:r>
        <w:rPr>
          <w:rFonts w:ascii="Open Sans" w:cs="Open Sans" w:hAnsi="Open Sans"/>
          <w:color w:val="666666"/>
          <w:sz w:val="21"/>
          <w:szCs w:val="21"/>
        </w:rPr>
        <w:t xml:space="preserve">El </w:t>
      </w:r>
      <w:r>
        <w:rPr>
          <w:rFonts w:ascii="Open Sans" w:cs="Open Sans" w:hAnsi="Open Sans"/>
          <w:color w:val="666666"/>
          <w:sz w:val="21"/>
          <w:szCs w:val="21"/>
        </w:rPr>
        <w:t xml:space="preserve">CLIENTE </w:t>
      </w:r>
    </w:p>
    <w:p>
      <w:pPr>
        <w:pStyle w:val="style94"/>
        <w:spacing w:before="0" w:beforeAutospacing="false" w:after="0" w:afterAutospacing="false"/>
        <w:textAlignment w:val="baseline"/>
        <w:rPr>
          <w:rFonts w:ascii="Open Sans" w:cs="Open Sans" w:hAnsi="Open Sans"/>
          <w:b/>
          <w:bCs/>
          <w:color w:val="666666"/>
          <w:sz w:val="21"/>
          <w:szCs w:val="21"/>
        </w:rPr>
      </w:pPr>
      <w:r>
        <w:rPr>
          <w:rFonts w:ascii="Open Sans" w:cs="Open Sans" w:hAnsi="Open Sans"/>
          <w:b/>
          <w:bCs/>
          <w:color w:val="666666"/>
          <w:sz w:val="21"/>
          <w:szCs w:val="21"/>
        </w:rPr>
        <w:t xml:space="preserve"> </w:t>
      </w:r>
      <w:r>
        <w:rPr>
          <w:rFonts w:ascii="Open Sans" w:cs="Open Sans" w:hAnsi="Open Sans"/>
          <w:b/>
          <w:bCs/>
          <w:color w:val="666666"/>
          <w:sz w:val="21"/>
          <w:szCs w:val="21"/>
        </w:rPr>
        <w:t xml:space="preserve">    </w:t>
      </w:r>
      <w:r>
        <w:rPr>
          <w:rFonts w:ascii="Open Sans" w:cs="Open Sans" w:hAnsi="Open Sans"/>
          <w:b/>
          <w:bCs/>
          <w:color w:val="666666"/>
          <w:sz w:val="21"/>
          <w:szCs w:val="21"/>
        </w:rPr>
        <w:t xml:space="preserve">     </w:t>
      </w:r>
      <w:r>
        <w:rPr>
          <w:rFonts w:ascii="Open Sans" w:cs="Open Sans" w:hAnsi="Open Sans"/>
          <w:b/>
          <w:bCs/>
          <w:color w:val="666666"/>
          <w:sz w:val="21"/>
          <w:szCs w:val="21"/>
        </w:rPr>
        <w:t xml:space="preserve"> </w:t>
      </w:r>
      <w:r>
        <w:rPr>
          <w:rFonts w:ascii="Open Sans" w:cs="Open Sans" w:hAnsi="Open Sans"/>
          <w:b/>
          <w:bCs/>
          <w:color w:val="666666"/>
          <w:sz w:val="21"/>
          <w:szCs w:val="21"/>
        </w:rPr>
        <w:t>Nazareth</w:t>
      </w:r>
      <w:r>
        <w:rPr>
          <w:rFonts w:ascii="Open Sans" w:cs="Open Sans" w:hAnsi="Open Sans"/>
          <w:b/>
          <w:bCs/>
          <w:color w:val="666666"/>
          <w:sz w:val="21"/>
          <w:szCs w:val="21"/>
        </w:rPr>
        <w:t xml:space="preserve"> </w:t>
      </w:r>
    </w:p>
    <w:p>
      <w:pPr>
        <w:pStyle w:val="style94"/>
        <w:spacing w:before="0" w:beforeAutospacing="false" w:after="0" w:afterAutospacing="false"/>
        <w:textAlignment w:val="baseline"/>
        <w:rPr>
          <w:rFonts w:ascii="Open Sans" w:cs="Open Sans" w:hAnsi="Open Sans"/>
          <w:color w:val="666666"/>
          <w:sz w:val="21"/>
          <w:szCs w:val="21"/>
        </w:rPr>
      </w:pPr>
      <w:r>
        <w:rPr>
          <w:rFonts w:ascii="Open Sans" w:cs="Open Sans" w:hAnsi="Open Sans"/>
          <w:color w:val="666666"/>
          <w:sz w:val="21"/>
          <w:szCs w:val="21"/>
        </w:rPr>
        <w:t xml:space="preserve">                                                                                        </w:t>
      </w:r>
      <w:r>
        <w:rPr>
          <w:rFonts w:ascii="Open Sans" w:cs="Open Sans" w:hAnsi="Open Sans"/>
          <w:color w:val="666666"/>
          <w:sz w:val="21"/>
          <w:szCs w:val="21"/>
        </w:rPr>
        <w:t xml:space="preserve">    </w:t>
      </w:r>
    </w:p>
    <w:p>
      <w:pPr>
        <w:pStyle w:val="style94"/>
        <w:spacing w:before="0" w:beforeAutospacing="false" w:after="0" w:afterAutospacing="false"/>
        <w:textAlignment w:val="baseline"/>
        <w:rPr>
          <w:rStyle w:val="style87"/>
          <w:rFonts w:ascii="Open Sans" w:cs="Open Sans" w:hAnsi="Open Sans"/>
          <w:caps/>
          <w:color w:val="666666"/>
          <w:sz w:val="21"/>
          <w:szCs w:val="21"/>
          <w:bdr w:val="none" w:sz="0" w:space="0" w:color="auto" w:frame="true"/>
        </w:rPr>
      </w:pPr>
    </w:p>
    <w:p>
      <w:pPr>
        <w:pStyle w:val="style94"/>
        <w:spacing w:before="0" w:beforeAutospacing="false" w:after="0" w:afterAutospacing="false"/>
        <w:textAlignment w:val="baseline"/>
        <w:rPr>
          <w:rStyle w:val="style87"/>
          <w:rFonts w:ascii="Open Sans" w:cs="Open Sans" w:hAnsi="Open Sans"/>
          <w:caps/>
          <w:color w:val="666666"/>
          <w:sz w:val="21"/>
          <w:szCs w:val="21"/>
          <w:bdr w:val="none" w:sz="0" w:space="0" w:color="auto" w:frame="true"/>
        </w:rPr>
      </w:pPr>
    </w:p>
    <w:p>
      <w:pPr>
        <w:pStyle w:val="style94"/>
        <w:spacing w:before="0" w:beforeAutospacing="false" w:after="0" w:afterAutospacing="false"/>
        <w:textAlignment w:val="baseline"/>
        <w:rPr>
          <w:rStyle w:val="style87"/>
          <w:rFonts w:ascii="Open Sans" w:cs="Open Sans" w:hAnsi="Open Sans"/>
          <w:caps/>
          <w:color w:val="666666"/>
          <w:sz w:val="21"/>
          <w:szCs w:val="21"/>
          <w:bdr w:val="none" w:sz="0" w:space="0" w:color="auto" w:frame="true"/>
        </w:rPr>
      </w:pPr>
    </w:p>
    <w:p>
      <w:pPr>
        <w:pStyle w:val="style94"/>
        <w:spacing w:before="0" w:beforeAutospacing="false" w:after="0" w:afterAutospacing="false"/>
        <w:textAlignment w:val="baseline"/>
        <w:rPr>
          <w:rFonts w:ascii="Open Sans" w:cs="Open Sans" w:hAnsi="Open Sans"/>
          <w:caps/>
          <w:color w:val="666666"/>
          <w:sz w:val="21"/>
          <w:szCs w:val="21"/>
        </w:rPr>
      </w:pPr>
      <w:r>
        <w:rPr>
          <w:rFonts w:ascii="Open Sans" w:cs="Open Sans" w:hAnsi="Open Sans"/>
          <w:caps/>
          <w:color w:val="666666"/>
          <w:sz w:val="21"/>
          <w:szCs w:val="21"/>
        </w:rPr>
        <w:t xml:space="preserve"> </w:t>
      </w:r>
    </w:p>
    <w:p>
      <w:pPr>
        <w:pStyle w:val="style94"/>
        <w:spacing w:before="0" w:beforeAutospacing="false" w:afterAutospacing="false"/>
        <w:textAlignment w:val="baseline"/>
        <w:rPr>
          <w:rFonts w:ascii="Open Sans" w:cs="Open Sans" w:hAnsi="Open Sans"/>
          <w:caps/>
          <w:color w:val="666666"/>
          <w:sz w:val="21"/>
          <w:szCs w:val="21"/>
        </w:rPr>
      </w:pPr>
      <w:r>
        <w:rPr>
          <w:rStyle w:val="style87"/>
          <w:rFonts w:ascii="Open Sans" w:cs="Open Sans" w:hAnsi="Open Sans"/>
          <w:caps/>
          <w:color w:val="666666"/>
          <w:sz w:val="21"/>
          <w:szCs w:val="21"/>
          <w:bdr w:val="none" w:sz="0" w:space="0" w:color="auto" w:frame="true"/>
        </w:rPr>
        <w:t>RECORDAMOS QUE TIENEN A SU DISPOSICIÓN HOJAS DE RECLAMACIONES EN NUESTRO LOCAL.</w:t>
      </w:r>
      <w:r>
        <w:rPr>
          <w:rFonts w:ascii="Raleway" w:cs="Open Sans" w:hAnsi="Raleway"/>
          <w:color w:val="ffffff"/>
          <w:spacing w:val="15"/>
          <w:sz w:val="18"/>
          <w:szCs w:val="18"/>
        </w:rPr>
        <w:br/>
      </w:r>
      <w:r>
        <w:rPr/>
        <w:fldChar w:fldCharType="begin"/>
      </w:r>
      <w:r>
        <w:instrText xml:space="preserve"> HYPERLINK "https://mymoestetica.com/peeling-quimico-facial-en-chamberi/" </w:instrText>
      </w:r>
      <w:r>
        <w:rPr/>
        <w:fldChar w:fldCharType="separate"/>
      </w:r>
      <w:r>
        <w:rPr>
          <w:rStyle w:val="style85"/>
          <w:rFonts w:ascii="Raleway" w:cs="Open Sans" w:hAnsi="Raleway"/>
          <w:color w:val="ffffff"/>
          <w:spacing w:val="15"/>
          <w:sz w:val="18"/>
          <w:szCs w:val="18"/>
          <w:bdr w:val="none" w:sz="0" w:space="0" w:color="auto" w:frame="true"/>
        </w:rPr>
        <w:t>Peeling químico facial</w:t>
      </w:r>
      <w:r>
        <w:rPr/>
        <w:fldChar w:fldCharType="end"/>
      </w:r>
    </w:p>
    <w:p>
      <w:pPr>
        <w:pStyle w:val="style0"/>
        <w:textAlignment w:val="baseline"/>
        <w:rPr>
          <w:rFonts w:ascii="Raleway" w:cs="Open Sans" w:eastAsia="Times New Roman" w:hAnsi="Raleway"/>
          <w:caps/>
          <w:color w:val="ffffff"/>
          <w:spacing w:val="15"/>
          <w:sz w:val="24"/>
          <w:szCs w:val="24"/>
        </w:rPr>
      </w:pPr>
      <w:r>
        <w:rPr>
          <w:rFonts w:ascii="Raleway" w:cs="Open Sans" w:eastAsia="Times New Roman" w:hAnsi="Raleway"/>
          <w:caps/>
          <w:color w:val="ffffff"/>
          <w:spacing w:val="15"/>
        </w:rPr>
        <w:t>HORARIO</w:t>
      </w:r>
    </w:p>
    <w:p>
      <w:pPr>
        <w:pStyle w:val="style94"/>
        <w:spacing w:before="0" w:beforeAutospacing="false" w:after="450" w:afterAutospacing="false" w:lineRule="atLeast" w:line="480"/>
        <w:textAlignment w:val="baseline"/>
        <w:rPr>
          <w:rFonts w:ascii="Raleway" w:cs="Open Sans" w:hAnsi="Raleway"/>
          <w:color w:val="ffffff"/>
          <w:spacing w:val="15"/>
          <w:sz w:val="18"/>
          <w:szCs w:val="18"/>
        </w:rPr>
      </w:pPr>
      <w:r>
        <w:rPr>
          <w:rFonts w:ascii="Raleway" w:cs="Open Sans" w:hAnsi="Raleway"/>
          <w:color w:val="ffffff"/>
          <w:spacing w:val="15"/>
          <w:sz w:val="18"/>
          <w:szCs w:val="18"/>
        </w:rPr>
        <w:t>De lunes a viernes</w:t>
      </w:r>
      <w:r>
        <w:rPr>
          <w:rFonts w:ascii="Raleway" w:cs="Open Sans" w:hAnsi="Raleway"/>
          <w:color w:val="ffffff"/>
          <w:spacing w:val="15"/>
          <w:sz w:val="18"/>
          <w:szCs w:val="18"/>
        </w:rPr>
        <w:br/>
      </w:r>
      <w:r>
        <w:rPr>
          <w:rFonts w:ascii="Raleway" w:cs="Open Sans" w:hAnsi="Raleway"/>
          <w:color w:val="ffffff"/>
          <w:spacing w:val="15"/>
          <w:sz w:val="18"/>
          <w:szCs w:val="18"/>
        </w:rPr>
        <w:t>de 10:00 a 20:45</w:t>
      </w:r>
      <w:r>
        <w:rPr>
          <w:rFonts w:ascii="Raleway" w:cs="Open Sans" w:hAnsi="Raleway"/>
          <w:color w:val="ffffff"/>
          <w:spacing w:val="15"/>
          <w:sz w:val="18"/>
          <w:szCs w:val="18"/>
        </w:rPr>
        <w:br/>
      </w:r>
      <w:r>
        <w:rPr>
          <w:rFonts w:ascii="Raleway" w:cs="Open Sans" w:hAnsi="Raleway"/>
          <w:color w:val="ffffff"/>
          <w:spacing w:val="15"/>
          <w:sz w:val="18"/>
          <w:szCs w:val="18"/>
        </w:rPr>
        <w:t>Sábados</w:t>
      </w:r>
      <w:r>
        <w:rPr>
          <w:rFonts w:ascii="Raleway" w:cs="Open Sans" w:hAnsi="Raleway"/>
          <w:color w:val="ffffff"/>
          <w:spacing w:val="15"/>
          <w:sz w:val="18"/>
          <w:szCs w:val="18"/>
        </w:rPr>
        <w:br/>
      </w:r>
      <w:r>
        <w:rPr>
          <w:rFonts w:ascii="Raleway" w:cs="Open Sans" w:hAnsi="Raleway"/>
          <w:color w:val="ffffff"/>
          <w:spacing w:val="15"/>
          <w:sz w:val="18"/>
          <w:szCs w:val="18"/>
        </w:rPr>
        <w:t xml:space="preserve">de 10:00 a </w:t>
      </w:r>
    </w:p>
    <w:p>
      <w:pPr>
        <w:pStyle w:val="style0"/>
        <w:shd w:val="clear" w:color="auto" w:fill="000000"/>
        <w:spacing w:lineRule="auto" w:line="0"/>
        <w:textAlignment w:val="baseline"/>
        <w:rPr>
          <w:rFonts w:ascii="Open Sans" w:cs="Open Sans" w:eastAsia="Times New Roman" w:hAnsi="Open Sans"/>
          <w:color w:val="666666"/>
          <w:sz w:val="21"/>
          <w:szCs w:val="21"/>
        </w:rPr>
      </w:pPr>
    </w:p>
    <w:p>
      <w:pPr>
        <w:pStyle w:val="style94"/>
        <w:spacing w:before="0" w:beforeAutospacing="false" w:after="0" w:afterAutospacing="false"/>
        <w:textAlignment w:val="baseline"/>
        <w:rPr>
          <w:rFonts w:ascii="Raleway" w:cs="Open Sans" w:hAnsi="Raleway"/>
          <w:color w:val="666666"/>
          <w:sz w:val="18"/>
          <w:szCs w:val="18"/>
        </w:rPr>
      </w:pPr>
      <w:r>
        <w:rPr/>
        <w:fldChar w:fldCharType="begin"/>
      </w:r>
      <w:r>
        <w:instrText xml:space="preserve"> HYPERLINK "https://mymoestetica.com/politica-de-privacidad/" </w:instrText>
      </w:r>
      <w:r>
        <w:rPr/>
        <w:fldChar w:fldCharType="separate"/>
      </w:r>
      <w:r>
        <w:rPr>
          <w:rStyle w:val="style85"/>
          <w:rFonts w:ascii="Raleway" w:cs="Open Sans" w:hAnsi="Raleway"/>
          <w:color w:val="ffffff"/>
          <w:sz w:val="18"/>
          <w:szCs w:val="18"/>
          <w:bdr w:val="none" w:sz="0" w:space="0" w:color="auto" w:frame="true"/>
        </w:rPr>
        <w:t>Política de privacidad – </w:t>
      </w:r>
      <w:r>
        <w:rPr/>
        <w:fldChar w:fldCharType="end"/>
      </w:r>
      <w:r>
        <w:rPr/>
        <w:fldChar w:fldCharType="begin"/>
      </w:r>
      <w:r>
        <w:instrText xml:space="preserve"> HYPERLINK "https://mymoestetica.com/politica-de-cookies/" </w:instrText>
      </w:r>
      <w:r>
        <w:rPr/>
        <w:fldChar w:fldCharType="separate"/>
      </w:r>
      <w:r>
        <w:rPr>
          <w:rStyle w:val="style85"/>
          <w:rFonts w:ascii="Raleway" w:cs="Open Sans" w:hAnsi="Raleway"/>
          <w:color w:val="ffffff"/>
          <w:sz w:val="18"/>
          <w:szCs w:val="18"/>
          <w:bdr w:val="none" w:sz="0" w:space="0" w:color="auto" w:frame="true"/>
        </w:rPr>
        <w:t>Política de cookies </w:t>
      </w:r>
      <w:r>
        <w:rPr/>
        <w:fldChar w:fldCharType="end"/>
      </w:r>
      <w:r>
        <w:rPr>
          <w:rFonts w:ascii="Raleway" w:cs="Open Sans" w:hAnsi="Raleway"/>
          <w:color w:val="ffffff"/>
          <w:sz w:val="18"/>
          <w:szCs w:val="18"/>
          <w:bdr w:val="none" w:sz="0" w:space="0" w:color="auto" w:frame="true"/>
        </w:rPr>
        <w:t>– </w:t>
      </w:r>
      <w:r>
        <w:rPr/>
        <w:fldChar w:fldCharType="begin"/>
      </w:r>
      <w:r>
        <w:instrText xml:space="preserve"> HYPERLINK "https://mymoestetica.com/politica-bonos-y-tarjetas-regalo/" </w:instrText>
      </w:r>
      <w:r>
        <w:rPr/>
        <w:fldChar w:fldCharType="separate"/>
      </w:r>
      <w:r>
        <w:rPr>
          <w:rStyle w:val="style85"/>
          <w:rFonts w:ascii="Raleway" w:cs="Open Sans" w:hAnsi="Raleway"/>
          <w:color w:val="ffffff"/>
          <w:sz w:val="18"/>
          <w:szCs w:val="18"/>
          <w:bdr w:val="none" w:sz="0" w:space="0" w:color="auto" w:frame="true"/>
        </w:rPr>
        <w:t>Política de bonos y tarjetas regalo – </w:t>
      </w:r>
      <w:r>
        <w:rPr/>
        <w:fldChar w:fldCharType="end"/>
      </w:r>
      <w:r>
        <w:rPr/>
        <w:fldChar w:fldCharType="begin"/>
      </w:r>
      <w:r>
        <w:instrText xml:space="preserve"> HYPERLINK "https://mymoestetica.com/aviso-legal/" </w:instrText>
      </w:r>
      <w:r>
        <w:rPr/>
        <w:fldChar w:fldCharType="separate"/>
      </w:r>
      <w:r>
        <w:rPr>
          <w:rStyle w:val="style85"/>
          <w:rFonts w:ascii="Raleway" w:cs="Open Sans" w:hAnsi="Raleway"/>
          <w:color w:val="ffffff"/>
          <w:sz w:val="18"/>
          <w:szCs w:val="18"/>
          <w:bdr w:val="none" w:sz="0" w:space="0" w:color="auto" w:frame="true"/>
        </w:rPr>
        <w:t>Aviso legal</w:t>
      </w:r>
      <w:r>
        <w:rPr/>
        <w:fldChar w:fldCharType="end"/>
      </w:r>
    </w:p>
    <w:p>
      <w:pPr>
        <w:pStyle w:val="style0"/>
        <w:rPr/>
      </w:pPr>
    </w:p>
    <w:sectPr>
      <w:pgSz w:w="11906" w:h="16838" w:orient="portrait"/>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7020507"/>
    <w:charset w:val="02"/>
    <w:family w:val="decorative"/>
    <w:pitch w:val="variable"/>
    <w:sig w:usb0="00000000" w:usb1="10000000" w:usb2="00000000" w:usb3="00000000" w:csb0="80000000" w:csb1="00000000"/>
  </w:font>
  <w:font w:name="Times New Roman">
    <w:altName w:val="Times New Roman"/>
    <w:panose1 w:val="02020603050004020304"/>
    <w:charset w:val="00"/>
    <w:family w:val="roman"/>
    <w:pitch w:val="variable"/>
    <w:sig w:usb0="E0002EFF" w:usb1="C000785B" w:usb2="00000009" w:usb3="00000000" w:csb0="000001FF" w:csb1="00000000"/>
  </w:font>
  <w:font w:name="Courier New">
    <w:altName w:val="Courier New"/>
    <w:panose1 w:val="02070309020002020404"/>
    <w:charset w:val="00"/>
    <w:family w:val="modern"/>
    <w:pitch w:val="fixed"/>
    <w:sig w:usb0="E0002EFF" w:usb1="C0007843" w:usb2="00000009" w:usb3="00000000" w:csb0="000001FF" w:csb1="00000000"/>
  </w:font>
  <w:font w:name="Wingdings">
    <w:altName w:val="Wingdings"/>
    <w:panose1 w:val="05000000000000000000"/>
    <w:charset w:val="02"/>
    <w:family w:val="decorative"/>
    <w:pitch w:val="variable"/>
    <w:sig w:usb0="00000000" w:usb1="10000000" w:usb2="00000000" w:usb3="00000000" w:csb0="80000000" w:csb1="00000000"/>
  </w:font>
  <w:font w:name="Calibri">
    <w:altName w:val="Calibri"/>
    <w:panose1 w:val="020f0502020002030204"/>
    <w:charset w:val="00"/>
    <w:family w:val="swiss"/>
    <w:pitch w:val="variable"/>
    <w:sig w:usb0="E00002FF" w:usb1="4000ACFF" w:usb2="00000001" w:usb3="00000000" w:csb0="0000019F" w:csb1="00000000"/>
  </w:font>
  <w:font w:name="Open Sans">
    <w:altName w:val="Open Sans"/>
    <w:panose1 w:val="020b0606030005020204"/>
    <w:charset w:val="00"/>
    <w:family w:val="swiss"/>
    <w:pitch w:val="variable"/>
    <w:sig w:usb0="E00002EF" w:usb1="4000205B" w:usb2="00000028" w:usb3="00000000" w:csb0="0000019F" w:csb1="00000000"/>
  </w:font>
  <w:font w:name="Raleway">
    <w:altName w:val="Raleway"/>
    <w:panose1 w:val="00000000000000000000"/>
    <w:charset w:val="00"/>
    <w:family w:val="auto"/>
    <w:pitch w:val="variable"/>
    <w:sig w:usb0="A00002FF" w:usb1="5000205B" w:usb2="00000000" w:usb3="00000000" w:csb0="00000197"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multilevel"/>
    <w:tmpl w:val="FFFFFFFF"/>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1">
    <w:nsid w:val="00000001"/>
    <w:multiLevelType w:val="hybridMultilevel"/>
    <w:tmpl w:val="6ECAB202"/>
    <w:lvl w:ilvl="0" w:tplc="0C0A0001">
      <w:start w:val="1"/>
      <w:numFmt w:val="bullet"/>
      <w:lvlText w:val=""/>
      <w:lvlJc w:val="left"/>
      <w:pPr>
        <w:ind w:left="1548" w:hanging="360"/>
      </w:pPr>
      <w:rPr>
        <w:rFonts w:ascii="Symbol" w:hAnsi="Symbol" w:hint="default"/>
      </w:rPr>
    </w:lvl>
    <w:lvl w:ilvl="1" w:tplc="0C0A0003" w:tentative="1">
      <w:start w:val="1"/>
      <w:numFmt w:val="bullet"/>
      <w:lvlText w:val="o"/>
      <w:lvlJc w:val="left"/>
      <w:pPr>
        <w:ind w:left="2268" w:hanging="360"/>
      </w:pPr>
      <w:rPr>
        <w:rFonts w:ascii="Courier New" w:cs="Courier New" w:hAnsi="Courier New" w:hint="default"/>
      </w:rPr>
    </w:lvl>
    <w:lvl w:ilvl="2" w:tplc="0C0A0005" w:tentative="1">
      <w:start w:val="1"/>
      <w:numFmt w:val="bullet"/>
      <w:lvlText w:val=""/>
      <w:lvlJc w:val="left"/>
      <w:pPr>
        <w:ind w:left="2988" w:hanging="360"/>
      </w:pPr>
      <w:rPr>
        <w:rFonts w:ascii="Wingdings" w:hAnsi="Wingdings" w:hint="default"/>
      </w:rPr>
    </w:lvl>
    <w:lvl w:ilvl="3" w:tplc="0C0A0001" w:tentative="1">
      <w:start w:val="1"/>
      <w:numFmt w:val="bullet"/>
      <w:lvlText w:val=""/>
      <w:lvlJc w:val="left"/>
      <w:pPr>
        <w:ind w:left="3708" w:hanging="360"/>
      </w:pPr>
      <w:rPr>
        <w:rFonts w:ascii="Symbol" w:hAnsi="Symbol" w:hint="default"/>
      </w:rPr>
    </w:lvl>
    <w:lvl w:ilvl="4" w:tplc="0C0A0003" w:tentative="1">
      <w:start w:val="1"/>
      <w:numFmt w:val="bullet"/>
      <w:lvlText w:val="o"/>
      <w:lvlJc w:val="left"/>
      <w:pPr>
        <w:ind w:left="4428" w:hanging="360"/>
      </w:pPr>
      <w:rPr>
        <w:rFonts w:ascii="Courier New" w:cs="Courier New" w:hAnsi="Courier New" w:hint="default"/>
      </w:rPr>
    </w:lvl>
    <w:lvl w:ilvl="5" w:tplc="0C0A0005" w:tentative="1">
      <w:start w:val="1"/>
      <w:numFmt w:val="bullet"/>
      <w:lvlText w:val=""/>
      <w:lvlJc w:val="left"/>
      <w:pPr>
        <w:ind w:left="5148" w:hanging="360"/>
      </w:pPr>
      <w:rPr>
        <w:rFonts w:ascii="Wingdings" w:hAnsi="Wingdings" w:hint="default"/>
      </w:rPr>
    </w:lvl>
    <w:lvl w:ilvl="6" w:tplc="0C0A0001" w:tentative="1">
      <w:start w:val="1"/>
      <w:numFmt w:val="bullet"/>
      <w:lvlText w:val=""/>
      <w:lvlJc w:val="left"/>
      <w:pPr>
        <w:ind w:left="5868" w:hanging="360"/>
      </w:pPr>
      <w:rPr>
        <w:rFonts w:ascii="Symbol" w:hAnsi="Symbol" w:hint="default"/>
      </w:rPr>
    </w:lvl>
    <w:lvl w:ilvl="7" w:tplc="0C0A0003" w:tentative="1">
      <w:start w:val="1"/>
      <w:numFmt w:val="bullet"/>
      <w:lvlText w:val="o"/>
      <w:lvlJc w:val="left"/>
      <w:pPr>
        <w:ind w:left="6588" w:hanging="360"/>
      </w:pPr>
      <w:rPr>
        <w:rFonts w:ascii="Courier New" w:cs="Courier New" w:hAnsi="Courier New" w:hint="default"/>
      </w:rPr>
    </w:lvl>
    <w:lvl w:ilvl="8" w:tplc="0C0A0005" w:tentative="1">
      <w:start w:val="1"/>
      <w:numFmt w:val="bullet"/>
      <w:lvlText w:val=""/>
      <w:lvlJc w:val="left"/>
      <w:pPr>
        <w:ind w:left="7308" w:hanging="360"/>
      </w:pPr>
      <w:rPr>
        <w:rFonts w:ascii="Wingdings" w:hAnsi="Wingdings" w:hint="default"/>
      </w:rPr>
    </w:lvl>
  </w:abstractNum>
  <w:abstractNum w:abstractNumId="2">
    <w:nsid w:val="00000002"/>
    <w:multiLevelType w:val="hybridMultilevel"/>
    <w:tmpl w:val="9EB4E9DC"/>
    <w:lvl w:ilvl="0" w:tplc="0C0A0001">
      <w:start w:val="1"/>
      <w:numFmt w:val="bullet"/>
      <w:lvlText w:val=""/>
      <w:lvlJc w:val="left"/>
      <w:pPr>
        <w:ind w:left="828" w:hanging="360"/>
      </w:pPr>
      <w:rPr>
        <w:rFonts w:ascii="Symbol" w:hAnsi="Symbol" w:hint="default"/>
      </w:rPr>
    </w:lvl>
    <w:lvl w:ilvl="1" w:tplc="0C0A0003" w:tentative="1">
      <w:start w:val="1"/>
      <w:numFmt w:val="bullet"/>
      <w:lvlText w:val="o"/>
      <w:lvlJc w:val="left"/>
      <w:pPr>
        <w:ind w:left="1548" w:hanging="360"/>
      </w:pPr>
      <w:rPr>
        <w:rFonts w:ascii="Courier New" w:cs="Courier New" w:hAnsi="Courier New" w:hint="default"/>
      </w:rPr>
    </w:lvl>
    <w:lvl w:ilvl="2" w:tplc="0C0A0005" w:tentative="1">
      <w:start w:val="1"/>
      <w:numFmt w:val="bullet"/>
      <w:lvlText w:val=""/>
      <w:lvlJc w:val="left"/>
      <w:pPr>
        <w:ind w:left="2268" w:hanging="360"/>
      </w:pPr>
      <w:rPr>
        <w:rFonts w:ascii="Wingdings" w:hAnsi="Wingdings" w:hint="default"/>
      </w:rPr>
    </w:lvl>
    <w:lvl w:ilvl="3" w:tplc="0C0A0001" w:tentative="1">
      <w:start w:val="1"/>
      <w:numFmt w:val="bullet"/>
      <w:lvlText w:val=""/>
      <w:lvlJc w:val="left"/>
      <w:pPr>
        <w:ind w:left="2988" w:hanging="360"/>
      </w:pPr>
      <w:rPr>
        <w:rFonts w:ascii="Symbol" w:hAnsi="Symbol" w:hint="default"/>
      </w:rPr>
    </w:lvl>
    <w:lvl w:ilvl="4" w:tplc="0C0A0003" w:tentative="1">
      <w:start w:val="1"/>
      <w:numFmt w:val="bullet"/>
      <w:lvlText w:val="o"/>
      <w:lvlJc w:val="left"/>
      <w:pPr>
        <w:ind w:left="3708" w:hanging="360"/>
      </w:pPr>
      <w:rPr>
        <w:rFonts w:ascii="Courier New" w:cs="Courier New" w:hAnsi="Courier New" w:hint="default"/>
      </w:rPr>
    </w:lvl>
    <w:lvl w:ilvl="5" w:tplc="0C0A0005" w:tentative="1">
      <w:start w:val="1"/>
      <w:numFmt w:val="bullet"/>
      <w:lvlText w:val=""/>
      <w:lvlJc w:val="left"/>
      <w:pPr>
        <w:ind w:left="4428" w:hanging="360"/>
      </w:pPr>
      <w:rPr>
        <w:rFonts w:ascii="Wingdings" w:hAnsi="Wingdings" w:hint="default"/>
      </w:rPr>
    </w:lvl>
    <w:lvl w:ilvl="6" w:tplc="0C0A0001" w:tentative="1">
      <w:start w:val="1"/>
      <w:numFmt w:val="bullet"/>
      <w:lvlText w:val=""/>
      <w:lvlJc w:val="left"/>
      <w:pPr>
        <w:ind w:left="5148" w:hanging="360"/>
      </w:pPr>
      <w:rPr>
        <w:rFonts w:ascii="Symbol" w:hAnsi="Symbol" w:hint="default"/>
      </w:rPr>
    </w:lvl>
    <w:lvl w:ilvl="7" w:tplc="0C0A0003" w:tentative="1">
      <w:start w:val="1"/>
      <w:numFmt w:val="bullet"/>
      <w:lvlText w:val="o"/>
      <w:lvlJc w:val="left"/>
      <w:pPr>
        <w:ind w:left="5868" w:hanging="360"/>
      </w:pPr>
      <w:rPr>
        <w:rFonts w:ascii="Courier New" w:cs="Courier New" w:hAnsi="Courier New" w:hint="default"/>
      </w:rPr>
    </w:lvl>
    <w:lvl w:ilvl="8" w:tplc="0C0A0005" w:tentative="1">
      <w:start w:val="1"/>
      <w:numFmt w:val="bullet"/>
      <w:lvlText w:val=""/>
      <w:lvlJc w:val="left"/>
      <w:pPr>
        <w:ind w:left="6588" w:hanging="360"/>
      </w:pPr>
      <w:rPr>
        <w:rFonts w:ascii="Wingdings" w:hAnsi="Wingdings" w:hint="default"/>
      </w:rPr>
    </w:lvl>
  </w:abstractNum>
  <w:abstractNum w:abstractNumId="3">
    <w:nsid w:val="00000003"/>
    <w:multiLevelType w:val="hybridMultilevel"/>
    <w:tmpl w:val="95FA3E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cs="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cs="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cs="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00000004"/>
    <w:multiLevelType w:val="hybridMultilevel"/>
    <w:tmpl w:val="DA32528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cs="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cs="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cs="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00000005"/>
    <w:multiLevelType w:val="hybridMultilevel"/>
    <w:tmpl w:val="C8A6249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cs="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cs="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cs="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00000006"/>
    <w:multiLevelType w:val="multilevel"/>
    <w:tmpl w:val="FFFFFFFF"/>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5"/>
  </w:num>
  <w:num w:numId="2">
    <w:abstractNumId w:val="6"/>
  </w:num>
  <w:num w:numId="3">
    <w:abstractNumId w:val="1"/>
  </w:num>
  <w:num w:numId="4">
    <w:abstractNumId w:val="2"/>
  </w:num>
  <w:num w:numId="5">
    <w:abstractNumId w:val="4"/>
  </w:num>
  <w:num w:numId="6">
    <w:abstractNumId w:val="3"/>
  </w:num>
  <w:num w:numId="7">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39"/>
  <w:displayBackgroundShape/>
  <w:proofState w:spelling="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宋体" w:hAnsi="Calibri"/>
        <w:kern w:val="2"/>
        <w:sz w:val="22"/>
        <w:szCs w:val="22"/>
        <w:lang w:val="es-ES" w:bidi="ar-SA" w:eastAsia="es-ES"/>
        <w14:ligatures xmlns:w14="http://schemas.microsoft.com/office/word/2010/wordml" w14:val="standardContextual"/>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styleId="style85">
    <w:name w:val="Hyperlink"/>
    <w:basedOn w:val="style65"/>
    <w:next w:val="style85"/>
    <w:uiPriority w:val="99"/>
    <w:rPr>
      <w:color w:val="0000ff"/>
      <w:u w:val="single"/>
    </w:r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hAnsi="Times New Roman"/>
      <w:kern w:val="0"/>
      <w:sz w:val="24"/>
      <w:szCs w:val="24"/>
      <w14:ligatures xmlns:w14="http://schemas.microsoft.com/office/word/2010/wordml" w14:val="none"/>
    </w:rPr>
  </w:style>
  <w:style w:type="character" w:styleId="style87">
    <w:name w:val="Strong"/>
    <w:basedOn w:val="style65"/>
    <w:next w:val="style87"/>
    <w:qFormat/>
    <w:uiPriority w:val="22"/>
    <w:rPr>
      <w:b/>
      <w:bCs/>
    </w:rPr>
  </w:style>
  <w:style w:type="paragraph" w:customStyle="1" w:styleId="style4097">
    <w:name w:val="et_pb_social_media_follow_network_0_tb_footer"/>
    <w:basedOn w:val="style0"/>
    <w:next w:val="style4097"/>
    <w:pPr>
      <w:spacing w:before="100" w:beforeAutospacing="true" w:after="100" w:afterAutospacing="true" w:lineRule="auto" w:line="240"/>
    </w:pPr>
    <w:rPr>
      <w:rFonts w:ascii="Times New Roman" w:cs="Times New Roman" w:hAnsi="Times New Roman"/>
      <w:kern w:val="0"/>
      <w:sz w:val="24"/>
      <w:szCs w:val="24"/>
      <w14:ligatures xmlns:w14="http://schemas.microsoft.com/office/word/2010/wordml" w14:val="none"/>
    </w:rPr>
  </w:style>
  <w:style w:type="paragraph" w:styleId="style31">
    <w:name w:val="header"/>
    <w:basedOn w:val="style0"/>
    <w:next w:val="style31"/>
    <w:link w:val="style4098"/>
    <w:uiPriority w:val="99"/>
    <w:pPr>
      <w:tabs>
        <w:tab w:val="center" w:leader="none" w:pos="4252"/>
        <w:tab w:val="right" w:leader="none" w:pos="8504"/>
      </w:tabs>
      <w:spacing w:after="0" w:lineRule="auto" w:line="240"/>
    </w:pPr>
    <w:rPr/>
  </w:style>
  <w:style w:type="character" w:customStyle="1" w:styleId="style4098">
    <w:name w:val="Encabezado Car"/>
    <w:basedOn w:val="style65"/>
    <w:next w:val="style4098"/>
    <w:link w:val="style31"/>
    <w:uiPriority w:val="99"/>
  </w:style>
  <w:style w:type="paragraph" w:styleId="style32">
    <w:name w:val="footer"/>
    <w:basedOn w:val="style0"/>
    <w:next w:val="style32"/>
    <w:link w:val="style4099"/>
    <w:uiPriority w:val="99"/>
    <w:pPr>
      <w:tabs>
        <w:tab w:val="center" w:leader="none" w:pos="4252"/>
        <w:tab w:val="right" w:leader="none" w:pos="8504"/>
      </w:tabs>
      <w:spacing w:after="0" w:lineRule="auto" w:line="240"/>
    </w:pPr>
    <w:rPr/>
  </w:style>
  <w:style w:type="character" w:customStyle="1" w:styleId="style4099">
    <w:name w:val="Pie de página Car"/>
    <w:basedOn w:val="style65"/>
    <w:next w:val="style4099"/>
    <w:link w:val="style32"/>
    <w:uiPriority w:val="99"/>
  </w:style>
</w:styles>
</file>

<file path=word/_rels/document.xml.rels><?xml version="1.0" encoding="UTF-8"?>
<Relationships xmlns="http://schemas.openxmlformats.org/package/2006/relationships"><Relationship Id="rId2" Type="http://schemas.openxmlformats.org/officeDocument/2006/relationships/image" Target="media/image1.png"/><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Words>749</Words>
  <Pages>3</Pages>
  <Characters>3910</Characters>
  <Application>WPS Office</Application>
  <DocSecurity>0</DocSecurity>
  <Paragraphs>88</Paragraphs>
  <ScaleCrop>false</ScaleCrop>
  <LinksUpToDate>false</LinksUpToDate>
  <CharactersWithSpaces>4815</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2024-01-28T13:04:00Z</dcterms:created>
  <dc:creator>Nazba terremoto</dc:creator>
  <lastModifiedBy>BAH-L09</lastModifiedBy>
  <dcterms:modified xsi:type="dcterms:W3CDTF">2024-02-05T21:23:14Z</dcterms:modified>
  <revision>2</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cd18bef86bfe4e139333f520acb586a7</vt:lpwstr>
  </property>
</Properties>
</file>